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2270" w14:textId="77777777" w:rsidR="008E3C10" w:rsidRDefault="008E3C10" w:rsidP="008E3C10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74D00990" w14:textId="046EE389" w:rsidR="008E3C10" w:rsidRDefault="008E3C10" w:rsidP="008E3C10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Znak: KPM.0057</w:t>
      </w:r>
      <w:r>
        <w:rPr>
          <w:rFonts w:eastAsia="Calibri" w:cstheme="minorHAnsi"/>
          <w:b/>
          <w:bCs/>
          <w:sz w:val="24"/>
          <w:szCs w:val="24"/>
        </w:rPr>
        <w:t>.</w:t>
      </w:r>
      <w:r w:rsidR="008400DE">
        <w:rPr>
          <w:rFonts w:eastAsia="Calibri" w:cstheme="minorHAnsi"/>
          <w:b/>
          <w:bCs/>
          <w:sz w:val="24"/>
          <w:szCs w:val="24"/>
        </w:rPr>
        <w:t>6</w:t>
      </w:r>
      <w:r>
        <w:rPr>
          <w:rFonts w:eastAsia="Calibri" w:cstheme="minorHAnsi"/>
          <w:b/>
          <w:bCs/>
          <w:sz w:val="24"/>
          <w:szCs w:val="24"/>
        </w:rPr>
        <w:t>.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 </w:t>
      </w:r>
    </w:p>
    <w:p w14:paraId="6C0BC236" w14:textId="77777777" w:rsidR="008E3C10" w:rsidRDefault="008E3C10" w:rsidP="008E3C10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1A2676D9" w14:textId="77777777" w:rsidR="008E3C10" w:rsidRPr="00DF740E" w:rsidRDefault="008E3C10" w:rsidP="008E3C10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S P R A W O Z D A N I E</w:t>
      </w:r>
    </w:p>
    <w:p w14:paraId="50AA2598" w14:textId="77777777" w:rsidR="008E3C10" w:rsidRPr="00DF740E" w:rsidRDefault="008E3C10" w:rsidP="008E3C10">
      <w:pPr>
        <w:suppressAutoHyphens/>
        <w:autoSpaceDN w:val="0"/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z pracy Prezydenta Miasta Tomaszowa Mazowieckiego w okresie </w:t>
      </w:r>
    </w:p>
    <w:p w14:paraId="2A710BFD" w14:textId="7FF8240B" w:rsidR="008E3C10" w:rsidRPr="00DF740E" w:rsidRDefault="008E3C10" w:rsidP="008E3C10">
      <w:pPr>
        <w:suppressAutoHyphens/>
        <w:autoSpaceDN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od </w:t>
      </w:r>
      <w:r>
        <w:rPr>
          <w:rFonts w:eastAsia="Calibri" w:cstheme="minorHAnsi"/>
          <w:b/>
          <w:bCs/>
          <w:sz w:val="24"/>
          <w:szCs w:val="24"/>
        </w:rPr>
        <w:t>2</w:t>
      </w:r>
      <w:r w:rsidR="009276A8">
        <w:rPr>
          <w:rFonts w:eastAsia="Calibri" w:cstheme="minorHAnsi"/>
          <w:b/>
          <w:bCs/>
          <w:sz w:val="24"/>
          <w:szCs w:val="24"/>
        </w:rPr>
        <w:t xml:space="preserve">1 czerwca </w:t>
      </w:r>
      <w:r w:rsidRPr="00DF740E">
        <w:rPr>
          <w:rFonts w:eastAsia="Calibri" w:cstheme="minorHAnsi"/>
          <w:b/>
          <w:bCs/>
          <w:sz w:val="24"/>
          <w:szCs w:val="24"/>
        </w:rPr>
        <w:t>202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 r. do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F758C1">
        <w:rPr>
          <w:rFonts w:eastAsia="Calibri" w:cstheme="minorHAnsi"/>
          <w:b/>
          <w:bCs/>
          <w:sz w:val="24"/>
          <w:szCs w:val="24"/>
        </w:rPr>
        <w:t xml:space="preserve">21 </w:t>
      </w:r>
      <w:r w:rsidR="009276A8">
        <w:rPr>
          <w:rFonts w:eastAsia="Calibri" w:cstheme="minorHAnsi"/>
          <w:b/>
          <w:bCs/>
          <w:sz w:val="24"/>
          <w:szCs w:val="24"/>
        </w:rPr>
        <w:t>sierpnia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r. </w:t>
      </w:r>
    </w:p>
    <w:p w14:paraId="4DE5C599" w14:textId="77777777" w:rsidR="008E3C10" w:rsidRPr="00DF740E" w:rsidRDefault="008E3C10" w:rsidP="008E3C10">
      <w:pPr>
        <w:suppressAutoHyphens/>
        <w:autoSpaceDN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02DA4C83" w14:textId="153B4B5E" w:rsidR="008E3C10" w:rsidRPr="00DF740E" w:rsidRDefault="008E3C10" w:rsidP="008E3C10">
      <w:pPr>
        <w:suppressAutoHyphens/>
        <w:autoSpaceDN w:val="0"/>
        <w:spacing w:after="200" w:line="360" w:lineRule="auto"/>
        <w:ind w:left="426" w:firstLine="708"/>
        <w:jc w:val="both"/>
        <w:rPr>
          <w:rFonts w:eastAsia="Calibri" w:cstheme="minorHAnsi"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  <w:u w:val="single"/>
        </w:rPr>
        <w:t>W wyżej wymienionym okresie został</w:t>
      </w:r>
      <w:r>
        <w:rPr>
          <w:rFonts w:eastAsia="Calibri" w:cstheme="minorHAnsi"/>
          <w:b/>
          <w:bCs/>
          <w:sz w:val="24"/>
          <w:szCs w:val="24"/>
          <w:u w:val="single"/>
        </w:rPr>
        <w:t>o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 wydan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ych </w:t>
      </w:r>
      <w:r w:rsidR="002251AA">
        <w:rPr>
          <w:rFonts w:eastAsia="Calibri" w:cstheme="minorHAnsi"/>
          <w:b/>
          <w:bCs/>
          <w:sz w:val="24"/>
          <w:szCs w:val="24"/>
          <w:u w:val="single"/>
        </w:rPr>
        <w:t>45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zarządze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ń </w:t>
      </w:r>
      <w:r>
        <w:rPr>
          <w:rFonts w:eastAsia="Calibri" w:cstheme="minorHAnsi"/>
          <w:b/>
          <w:bCs/>
          <w:sz w:val="24"/>
          <w:szCs w:val="24"/>
          <w:u w:val="single"/>
        </w:rPr>
        <w:br/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w następujących sprawach:</w:t>
      </w:r>
      <w:r w:rsidRPr="00DF740E">
        <w:rPr>
          <w:rFonts w:eastAsia="Calibri" w:cstheme="minorHAnsi"/>
          <w:bCs/>
          <w:sz w:val="24"/>
          <w:szCs w:val="24"/>
        </w:rPr>
        <w:t>.</w:t>
      </w:r>
    </w:p>
    <w:p w14:paraId="69CEA5A5" w14:textId="74199F46" w:rsidR="00BA0ADC" w:rsidRPr="00BA0ADC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077" w:hanging="652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</w:t>
      </w:r>
      <w:r w:rsidR="0070150C">
        <w:rPr>
          <w:rFonts w:eastAsia="Calibri" w:cstheme="minorHAnsi"/>
          <w:b/>
          <w:bCs/>
          <w:sz w:val="24"/>
          <w:szCs w:val="24"/>
        </w:rPr>
        <w:t>201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691D3A">
        <w:rPr>
          <w:rFonts w:eastAsia="Calibri" w:cstheme="minorHAnsi"/>
          <w:bCs/>
          <w:sz w:val="24"/>
          <w:szCs w:val="24"/>
        </w:rPr>
        <w:t xml:space="preserve">z dnia </w:t>
      </w:r>
      <w:r w:rsidR="00BA0ADC">
        <w:rPr>
          <w:rFonts w:eastAsia="Calibri" w:cstheme="minorHAnsi"/>
          <w:bCs/>
          <w:sz w:val="24"/>
          <w:szCs w:val="24"/>
        </w:rPr>
        <w:t xml:space="preserve">23 czerwca </w:t>
      </w:r>
      <w:r w:rsidRPr="00691D3A">
        <w:rPr>
          <w:rFonts w:eastAsia="Calibri" w:cstheme="minorHAnsi"/>
          <w:bCs/>
          <w:sz w:val="24"/>
          <w:szCs w:val="24"/>
        </w:rPr>
        <w:t xml:space="preserve">2025 roku w sprawie </w:t>
      </w:r>
      <w:r w:rsidR="00BA0ADC">
        <w:rPr>
          <w:rFonts w:eastAsia="Calibri" w:cstheme="minorHAnsi"/>
          <w:bCs/>
          <w:sz w:val="24"/>
          <w:szCs w:val="24"/>
        </w:rPr>
        <w:t xml:space="preserve">oddania w użyczenie nieruchomości gruntowej położonej w Tomaszowie </w:t>
      </w:r>
      <w:r w:rsidR="009276A8">
        <w:rPr>
          <w:rFonts w:eastAsia="Calibri" w:cstheme="minorHAnsi"/>
          <w:bCs/>
          <w:sz w:val="24"/>
          <w:szCs w:val="24"/>
        </w:rPr>
        <w:t>M</w:t>
      </w:r>
      <w:r w:rsidR="00BA0ADC">
        <w:rPr>
          <w:rFonts w:eastAsia="Calibri" w:cstheme="minorHAnsi"/>
          <w:bCs/>
          <w:sz w:val="24"/>
          <w:szCs w:val="24"/>
        </w:rPr>
        <w:t xml:space="preserve">azowieckim stanowiącej własność Gminy Miasto Tomaszów Mazowiecki na rzecz wspólnoty mieszkaniowej budynku przy ul. Żwirki i Wigury 6. </w:t>
      </w:r>
    </w:p>
    <w:p w14:paraId="0BB5ED79" w14:textId="16003086" w:rsidR="008E3C10" w:rsidRPr="00BA0ADC" w:rsidRDefault="00BA0ADC" w:rsidP="00BA0ADC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BA0ADC">
        <w:rPr>
          <w:rFonts w:eastAsia="Calibri" w:cstheme="minorHAnsi"/>
          <w:bCs/>
          <w:sz w:val="24"/>
          <w:szCs w:val="24"/>
        </w:rPr>
        <w:t>Przeznacza się do oddania</w:t>
      </w:r>
      <w:r>
        <w:rPr>
          <w:rFonts w:eastAsia="Calibri" w:cstheme="minorHAnsi"/>
          <w:bCs/>
          <w:sz w:val="24"/>
          <w:szCs w:val="24"/>
        </w:rPr>
        <w:t xml:space="preserve"> w użyczenie na rzecz Wspólnoty Mieszkaniowej przy ul. Żwirki i Wigury 6 nieruchomość gruntową stanowiącą własność Gminy Miasto Tomaszów Mazowiecki, położoną w obrębie 12 przy </w:t>
      </w:r>
      <w:r w:rsidR="009276A8">
        <w:rPr>
          <w:rFonts w:eastAsia="Calibri" w:cstheme="minorHAnsi"/>
          <w:bCs/>
          <w:sz w:val="24"/>
          <w:szCs w:val="24"/>
        </w:rPr>
        <w:br/>
      </w:r>
      <w:r>
        <w:rPr>
          <w:rFonts w:eastAsia="Calibri" w:cstheme="minorHAnsi"/>
          <w:bCs/>
          <w:sz w:val="24"/>
          <w:szCs w:val="24"/>
        </w:rPr>
        <w:t xml:space="preserve">ul. Polnej 28/34 z przeznaczeniem na prawidłowe funkcjonowanie budynku wspólnoty mieszkaniowej. </w:t>
      </w:r>
      <w:r w:rsidRPr="00BA0ADC">
        <w:rPr>
          <w:rFonts w:eastAsia="Calibri" w:cstheme="minorHAnsi"/>
          <w:bCs/>
          <w:sz w:val="24"/>
          <w:szCs w:val="24"/>
        </w:rPr>
        <w:t xml:space="preserve"> </w:t>
      </w:r>
      <w:r w:rsidR="008E3C10" w:rsidRPr="00BA0ADC">
        <w:rPr>
          <w:rFonts w:eastAsia="Calibri" w:cstheme="minorHAnsi"/>
          <w:bCs/>
          <w:sz w:val="24"/>
          <w:szCs w:val="24"/>
        </w:rPr>
        <w:t xml:space="preserve">  </w:t>
      </w:r>
    </w:p>
    <w:p w14:paraId="5D63F10E" w14:textId="0F4F7075" w:rsidR="008E3C10" w:rsidRPr="00834CFD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077" w:hanging="652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</w:rPr>
      </w:pPr>
      <w:r w:rsidRPr="00834CFD">
        <w:rPr>
          <w:rFonts w:eastAsia="Calibri" w:cstheme="minorHAnsi"/>
          <w:b/>
          <w:bCs/>
          <w:sz w:val="24"/>
          <w:szCs w:val="24"/>
        </w:rPr>
        <w:t xml:space="preserve">Nr </w:t>
      </w:r>
      <w:r w:rsidR="00BA0ADC">
        <w:rPr>
          <w:rFonts w:eastAsia="Calibri" w:cstheme="minorHAnsi"/>
          <w:b/>
          <w:bCs/>
          <w:sz w:val="24"/>
          <w:szCs w:val="24"/>
        </w:rPr>
        <w:t>202</w:t>
      </w:r>
      <w:r w:rsidRPr="00834CFD"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834CFD">
        <w:rPr>
          <w:rFonts w:ascii="Calibri" w:eastAsia="Calibri" w:hAnsi="Calibri" w:cs="Times New Roman"/>
          <w:kern w:val="3"/>
          <w:sz w:val="24"/>
          <w:szCs w:val="24"/>
        </w:rPr>
        <w:t xml:space="preserve">z dnia </w:t>
      </w:r>
      <w:r w:rsidR="00BA0ADC">
        <w:rPr>
          <w:rFonts w:ascii="Calibri" w:eastAsia="Calibri" w:hAnsi="Calibri" w:cs="Times New Roman"/>
          <w:kern w:val="3"/>
          <w:sz w:val="24"/>
          <w:szCs w:val="24"/>
        </w:rPr>
        <w:t>23 czerwca 20</w:t>
      </w:r>
      <w:r w:rsidRPr="00834CFD">
        <w:rPr>
          <w:rFonts w:ascii="Calibri" w:eastAsia="Calibri" w:hAnsi="Calibri" w:cs="Times New Roman"/>
          <w:kern w:val="3"/>
          <w:sz w:val="24"/>
          <w:szCs w:val="24"/>
        </w:rPr>
        <w:t xml:space="preserve">25 roku w sprawie </w:t>
      </w:r>
      <w:r w:rsidR="00BA0ADC">
        <w:rPr>
          <w:rFonts w:ascii="Calibri" w:eastAsia="Calibri" w:hAnsi="Calibri" w:cs="Times New Roman"/>
          <w:kern w:val="3"/>
          <w:sz w:val="24"/>
          <w:szCs w:val="24"/>
        </w:rPr>
        <w:t>zatwierdzenia sprawozdania finansowego za rok 2024 Miejskiej Biblio</w:t>
      </w:r>
      <w:r w:rsidR="009F3497">
        <w:rPr>
          <w:rFonts w:ascii="Calibri" w:eastAsia="Calibri" w:hAnsi="Calibri" w:cs="Times New Roman"/>
          <w:kern w:val="3"/>
          <w:sz w:val="24"/>
          <w:szCs w:val="24"/>
        </w:rPr>
        <w:t>teki</w:t>
      </w:r>
      <w:r w:rsidR="00BA0ADC">
        <w:rPr>
          <w:rFonts w:ascii="Calibri" w:eastAsia="Calibri" w:hAnsi="Calibri" w:cs="Times New Roman"/>
          <w:kern w:val="3"/>
          <w:sz w:val="24"/>
          <w:szCs w:val="24"/>
        </w:rPr>
        <w:t xml:space="preserve"> Publicznej w Tomaszowie Mazowieckim ul. Mościc</w:t>
      </w:r>
      <w:r w:rsidR="009F3497">
        <w:rPr>
          <w:rFonts w:ascii="Calibri" w:eastAsia="Calibri" w:hAnsi="Calibri" w:cs="Times New Roman"/>
          <w:kern w:val="3"/>
          <w:sz w:val="24"/>
          <w:szCs w:val="24"/>
        </w:rPr>
        <w:t>k</w:t>
      </w:r>
      <w:r w:rsidR="00BA0ADC">
        <w:rPr>
          <w:rFonts w:ascii="Calibri" w:eastAsia="Calibri" w:hAnsi="Calibri" w:cs="Times New Roman"/>
          <w:kern w:val="3"/>
          <w:sz w:val="24"/>
          <w:szCs w:val="24"/>
        </w:rPr>
        <w:t>iego 6.</w:t>
      </w:r>
      <w:r w:rsidR="009F3497">
        <w:rPr>
          <w:rFonts w:ascii="Calibri" w:eastAsia="Calibri" w:hAnsi="Calibri" w:cs="Times New Roman"/>
          <w:kern w:val="3"/>
          <w:sz w:val="24"/>
          <w:szCs w:val="24"/>
        </w:rPr>
        <w:t xml:space="preserve"> </w:t>
      </w:r>
      <w:r>
        <w:rPr>
          <w:rFonts w:ascii="Calibri" w:eastAsia="Calibri" w:hAnsi="Calibri" w:cs="Times New Roman"/>
          <w:kern w:val="3"/>
          <w:sz w:val="24"/>
          <w:szCs w:val="24"/>
        </w:rPr>
        <w:t xml:space="preserve"> </w:t>
      </w:r>
    </w:p>
    <w:p w14:paraId="5E239C76" w14:textId="543331DB" w:rsidR="008E3C10" w:rsidRPr="007730AF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077" w:hanging="652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</w:t>
      </w:r>
      <w:r w:rsidR="009F3497">
        <w:rPr>
          <w:rFonts w:eastAsia="Calibri" w:cstheme="minorHAnsi"/>
          <w:b/>
          <w:bCs/>
          <w:sz w:val="24"/>
          <w:szCs w:val="24"/>
        </w:rPr>
        <w:t>203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sz w:val="24"/>
          <w:szCs w:val="24"/>
        </w:rPr>
        <w:t xml:space="preserve">z dnia </w:t>
      </w:r>
      <w:r>
        <w:rPr>
          <w:rFonts w:eastAsia="Calibri" w:cstheme="minorHAnsi"/>
          <w:bCs/>
          <w:sz w:val="24"/>
          <w:szCs w:val="24"/>
        </w:rPr>
        <w:t>2</w:t>
      </w:r>
      <w:r w:rsidR="009F3497">
        <w:rPr>
          <w:rFonts w:eastAsia="Calibri" w:cstheme="minorHAnsi"/>
          <w:bCs/>
          <w:sz w:val="24"/>
          <w:szCs w:val="24"/>
        </w:rPr>
        <w:t>3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9F3497">
        <w:rPr>
          <w:rFonts w:eastAsia="Calibri" w:cstheme="minorHAnsi"/>
          <w:bCs/>
          <w:sz w:val="24"/>
          <w:szCs w:val="24"/>
        </w:rPr>
        <w:t xml:space="preserve">czerwca </w:t>
      </w:r>
      <w:r w:rsidRPr="008A4808">
        <w:rPr>
          <w:rFonts w:eastAsia="Calibri" w:cstheme="minorHAnsi"/>
          <w:bCs/>
          <w:sz w:val="24"/>
          <w:szCs w:val="24"/>
        </w:rPr>
        <w:t>2025 roku</w:t>
      </w:r>
      <w:r>
        <w:rPr>
          <w:rFonts w:eastAsia="Calibri" w:cstheme="minorHAnsi"/>
          <w:bCs/>
          <w:sz w:val="24"/>
          <w:szCs w:val="24"/>
        </w:rPr>
        <w:t xml:space="preserve"> w sprawie </w:t>
      </w:r>
      <w:r w:rsidR="009F3497">
        <w:rPr>
          <w:rFonts w:eastAsia="Calibri" w:cstheme="minorHAnsi"/>
          <w:bCs/>
          <w:sz w:val="24"/>
          <w:szCs w:val="24"/>
        </w:rPr>
        <w:t>zatwierdzenia sprawozdania finansowego za rok 2024 Muzeum w Tomaszowie Mazowieckim ul. POW 11/15</w:t>
      </w:r>
      <w:r w:rsidR="00F11AD0">
        <w:rPr>
          <w:rFonts w:eastAsia="Calibri" w:cstheme="minorHAnsi"/>
          <w:bCs/>
          <w:sz w:val="24"/>
          <w:szCs w:val="24"/>
        </w:rPr>
        <w:t xml:space="preserve">. </w:t>
      </w:r>
      <w:r>
        <w:rPr>
          <w:rFonts w:eastAsia="Calibri" w:cstheme="minorHAnsi"/>
          <w:bCs/>
          <w:sz w:val="24"/>
          <w:szCs w:val="24"/>
        </w:rPr>
        <w:t xml:space="preserve"> </w:t>
      </w:r>
    </w:p>
    <w:p w14:paraId="17364B7D" w14:textId="1D6E363D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11AD0">
        <w:rPr>
          <w:rFonts w:eastAsia="Calibri" w:cstheme="minorHAnsi"/>
          <w:b/>
          <w:bCs/>
          <w:color w:val="000000" w:themeColor="text1"/>
          <w:sz w:val="24"/>
          <w:szCs w:val="24"/>
        </w:rPr>
        <w:t>204</w:t>
      </w: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F11AD0">
        <w:rPr>
          <w:rFonts w:eastAsia="Calibri" w:cstheme="minorHAnsi"/>
          <w:bCs/>
          <w:color w:val="000000" w:themeColor="text1"/>
          <w:sz w:val="24"/>
          <w:szCs w:val="24"/>
        </w:rPr>
        <w:t xml:space="preserve">23 czerwca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F11AD0">
        <w:rPr>
          <w:rFonts w:eastAsia="Calibri" w:cstheme="minorHAnsi"/>
          <w:bCs/>
          <w:color w:val="000000" w:themeColor="text1"/>
          <w:sz w:val="24"/>
          <w:szCs w:val="24"/>
        </w:rPr>
        <w:t xml:space="preserve">zatwierdzenia sprawozdania finansowego za rok 2024 Miejskiego Centrum Kultury w Tomaszowie Mazowieckim Plac Kościuszki 18.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8FAAE1D" w14:textId="11828010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DB68C4">
        <w:rPr>
          <w:rFonts w:eastAsia="Calibri" w:cstheme="minorHAnsi"/>
          <w:b/>
          <w:bCs/>
          <w:color w:val="000000" w:themeColor="text1"/>
          <w:sz w:val="24"/>
          <w:szCs w:val="24"/>
        </w:rPr>
        <w:t>205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DB68C4">
        <w:rPr>
          <w:rFonts w:eastAsia="Calibri" w:cstheme="minorHAnsi"/>
          <w:bCs/>
          <w:color w:val="000000" w:themeColor="text1"/>
          <w:sz w:val="24"/>
          <w:szCs w:val="24"/>
        </w:rPr>
        <w:t xml:space="preserve">24 czerwca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A75CC6">
        <w:rPr>
          <w:rFonts w:eastAsia="Calibri" w:cstheme="minorHAnsi"/>
          <w:bCs/>
          <w:color w:val="000000" w:themeColor="text1"/>
          <w:sz w:val="24"/>
          <w:szCs w:val="24"/>
        </w:rPr>
        <w:t>użyczenia nieruchomości gruntowych położonych w Tomaszowie Mazowieckim stanowiących własność</w:t>
      </w:r>
      <w:r w:rsidR="00F90FF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Gminy Miasto Tomaszów Mazowiecki na 2025 rok. </w:t>
      </w:r>
    </w:p>
    <w:p w14:paraId="5677A487" w14:textId="20525455" w:rsidR="00F90FFE" w:rsidRPr="00F90FFE" w:rsidRDefault="00F90FFE" w:rsidP="00F90FFE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90FFE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użyczenie na rzecz Zakładu Gospodarki Wodno-Kanalizacyjnej w Tomaszowie Mazowieckim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gruntowe </w:t>
      </w:r>
      <w:r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 xml:space="preserve">położone w Tomaszowie Mazowieckim oznaczone w ewidencji gruntów nr 185/1, 186/1, 187/1, 188/1, 189/1, 192/1 w </w:t>
      </w:r>
      <w:proofErr w:type="spellStart"/>
      <w:r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. 2 z przeznaczeniem na budowę stacji uzdatniania wody SUW – Milenijna dla miasta Tomaszów Mazowiecki wraz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z ujęciami głębinowymi. </w:t>
      </w:r>
      <w:r w:rsidRPr="00F90FFE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63F64EBF" w14:textId="1179F794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D76C6">
        <w:rPr>
          <w:rFonts w:eastAsia="Calibri" w:cstheme="minorHAnsi"/>
          <w:b/>
          <w:bCs/>
          <w:color w:val="000000" w:themeColor="text1"/>
          <w:sz w:val="24"/>
          <w:szCs w:val="24"/>
        </w:rPr>
        <w:t>206</w:t>
      </w: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1D76C6">
        <w:rPr>
          <w:rFonts w:eastAsia="Calibri" w:cstheme="minorHAnsi"/>
          <w:bCs/>
          <w:color w:val="000000" w:themeColor="text1"/>
          <w:sz w:val="24"/>
          <w:szCs w:val="24"/>
        </w:rPr>
        <w:t xml:space="preserve">24 czerwca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1D76C6">
        <w:rPr>
          <w:rFonts w:eastAsia="Calibri" w:cstheme="minorHAnsi"/>
          <w:bCs/>
          <w:color w:val="000000" w:themeColor="text1"/>
          <w:sz w:val="24"/>
          <w:szCs w:val="24"/>
        </w:rPr>
        <w:t xml:space="preserve">włączenia lokali mieszkalnych do zasobu mieszkaniowego Gminy Miasto Tomaszów Mazowiecki, przeznaczonych do zamiany dla dotychczasowych najemców gminnego zasobu komunalnego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D76C6">
        <w:rPr>
          <w:rFonts w:eastAsia="Calibri" w:cstheme="minorHAnsi"/>
          <w:bCs/>
          <w:color w:val="000000" w:themeColor="text1"/>
          <w:sz w:val="24"/>
          <w:szCs w:val="24"/>
        </w:rPr>
        <w:t xml:space="preserve">na poprawę warunków mieszkaniowych.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</w:t>
      </w:r>
    </w:p>
    <w:p w14:paraId="63DDEFF6" w14:textId="77777777" w:rsidR="00A2666F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973B8A">
        <w:rPr>
          <w:rFonts w:eastAsia="Calibri" w:cstheme="minorHAnsi"/>
          <w:b/>
          <w:bCs/>
          <w:color w:val="000000" w:themeColor="text1"/>
          <w:sz w:val="24"/>
          <w:szCs w:val="24"/>
        </w:rPr>
        <w:t>207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973B8A">
        <w:rPr>
          <w:rFonts w:eastAsia="Calibri" w:cstheme="minorHAnsi"/>
          <w:bCs/>
          <w:color w:val="000000" w:themeColor="text1"/>
          <w:sz w:val="24"/>
          <w:szCs w:val="24"/>
        </w:rPr>
        <w:t xml:space="preserve">26 czerwca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A2666F">
        <w:rPr>
          <w:rFonts w:eastAsia="Calibri" w:cstheme="minorHAnsi"/>
          <w:bCs/>
          <w:color w:val="000000" w:themeColor="text1"/>
          <w:sz w:val="24"/>
          <w:szCs w:val="24"/>
        </w:rPr>
        <w:t xml:space="preserve">użyczenia nieruchomości zabudowanej położonej w Tomaszowie Mazowieckim przy ul. PCK nr 6-8. </w:t>
      </w:r>
    </w:p>
    <w:p w14:paraId="7B37E8C6" w14:textId="1AC2CA5D" w:rsidR="008E3C10" w:rsidRPr="00A2666F" w:rsidRDefault="00A2666F" w:rsidP="00A2666F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A2666F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użyczenie na rzecz Tomaszowskiego Centrum Sportu Spółki z ograniczoną odpowiedzialnością z siedzibą w Tomaszowie Mazowieckim nieruchomość zabudowaną stanowiącą własność Gminy Miasto Tomaszów Mazowiecki położoną w Tomaszowie 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Pr="00A2666F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azowieckim przy ul. PCK nr 6-8 z przeznaczeniem na bazę noclegową.  </w:t>
      </w:r>
      <w:r w:rsidR="008E3C10" w:rsidRPr="00A2666F"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4976AB9B" w14:textId="77777777" w:rsidR="00C309BC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A2666F">
        <w:rPr>
          <w:rFonts w:eastAsia="Calibri" w:cstheme="minorHAnsi"/>
          <w:b/>
          <w:bCs/>
          <w:color w:val="000000" w:themeColor="text1"/>
          <w:sz w:val="24"/>
          <w:szCs w:val="24"/>
        </w:rPr>
        <w:t>208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A2666F">
        <w:rPr>
          <w:rFonts w:eastAsia="Calibri" w:cstheme="minorHAnsi"/>
          <w:bCs/>
          <w:color w:val="000000" w:themeColor="text1"/>
          <w:sz w:val="24"/>
          <w:szCs w:val="24"/>
        </w:rPr>
        <w:t>26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A2666F">
        <w:rPr>
          <w:rFonts w:eastAsia="Calibri" w:cstheme="minorHAnsi"/>
          <w:bCs/>
          <w:color w:val="000000" w:themeColor="text1"/>
          <w:sz w:val="24"/>
          <w:szCs w:val="24"/>
        </w:rPr>
        <w:t>czerwca 202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5 roku w sprawie </w:t>
      </w:r>
      <w:r w:rsidR="00A2666F">
        <w:rPr>
          <w:rFonts w:eastAsia="Calibri" w:cstheme="minorHAnsi"/>
          <w:bCs/>
          <w:color w:val="000000" w:themeColor="text1"/>
          <w:sz w:val="24"/>
          <w:szCs w:val="24"/>
        </w:rPr>
        <w:t>sprzedaży w drodze bezprzetargowej lokali mieszkalnych</w:t>
      </w:r>
      <w:r w:rsidR="00C309BC">
        <w:rPr>
          <w:rFonts w:eastAsia="Calibri" w:cstheme="minorHAnsi"/>
          <w:bCs/>
          <w:color w:val="000000" w:themeColor="text1"/>
          <w:sz w:val="24"/>
          <w:szCs w:val="24"/>
        </w:rPr>
        <w:t xml:space="preserve"> stanowiących własność Gminy Miasto Tomaszów Mazowiecki. </w:t>
      </w:r>
    </w:p>
    <w:p w14:paraId="2AE9E9A5" w14:textId="3D2BF01B" w:rsidR="008E3C10" w:rsidRPr="00C309BC" w:rsidRDefault="00C309BC" w:rsidP="00C309BC">
      <w:pPr>
        <w:pStyle w:val="Akapitzlist"/>
        <w:suppressAutoHyphens/>
        <w:autoSpaceDN w:val="0"/>
        <w:spacing w:after="0" w:line="360" w:lineRule="auto"/>
        <w:ind w:left="1134" w:firstLine="993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309BC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sprzedaży w drodze bezprzetargowej na rzecz dotychczasowych najemców lokale mieszkalne wraz z udziałem w nieruchomości wspólnej wymienione w wykazie stanowiącym załącznik nr 1 do niniejszego zarządzenia.  </w:t>
      </w:r>
      <w:r w:rsidR="008E3C10" w:rsidRPr="00C309BC"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6AB52034" w14:textId="2705D864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C309BC">
        <w:rPr>
          <w:rFonts w:eastAsia="Calibri" w:cstheme="minorHAnsi"/>
          <w:b/>
          <w:bCs/>
          <w:color w:val="000000" w:themeColor="text1"/>
          <w:sz w:val="24"/>
          <w:szCs w:val="24"/>
        </w:rPr>
        <w:t>209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C309BC">
        <w:rPr>
          <w:rFonts w:eastAsia="Calibri" w:cstheme="minorHAnsi"/>
          <w:bCs/>
          <w:color w:val="000000" w:themeColor="text1"/>
          <w:sz w:val="24"/>
          <w:szCs w:val="24"/>
        </w:rPr>
        <w:t>27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C309BC">
        <w:rPr>
          <w:rFonts w:eastAsia="Calibri" w:cstheme="minorHAnsi"/>
          <w:bCs/>
          <w:color w:val="000000" w:themeColor="text1"/>
          <w:sz w:val="24"/>
          <w:szCs w:val="24"/>
        </w:rPr>
        <w:t xml:space="preserve">czerwca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</w:t>
      </w:r>
      <w:r w:rsidR="00C309BC">
        <w:rPr>
          <w:rFonts w:eastAsia="Calibri" w:cstheme="minorHAnsi"/>
          <w:bCs/>
          <w:color w:val="000000" w:themeColor="text1"/>
          <w:sz w:val="24"/>
          <w:szCs w:val="24"/>
        </w:rPr>
        <w:t>zmiany planu finansowego Urzędu Miasta w Tomaszowie Mazowieckim oraz organu finansowego Gminy Miasto Tomaszów Mazowiecki na 2025 rok.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41A14CBF" w14:textId="100A074D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D6296">
        <w:rPr>
          <w:rFonts w:eastAsia="Calibri" w:cstheme="minorHAnsi"/>
          <w:b/>
          <w:bCs/>
          <w:color w:val="000000" w:themeColor="text1"/>
          <w:sz w:val="24"/>
          <w:szCs w:val="24"/>
        </w:rPr>
        <w:t>210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CB7413">
        <w:rPr>
          <w:rFonts w:eastAsia="Calibri" w:cstheme="minorHAnsi"/>
          <w:bCs/>
          <w:color w:val="000000" w:themeColor="text1"/>
          <w:sz w:val="24"/>
          <w:szCs w:val="24"/>
        </w:rPr>
        <w:t xml:space="preserve">30 czerwca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zmian</w:t>
      </w:r>
      <w:r w:rsidR="00CB7413">
        <w:rPr>
          <w:rFonts w:eastAsia="Calibri" w:cstheme="minorHAnsi"/>
          <w:bCs/>
          <w:color w:val="000000" w:themeColor="text1"/>
          <w:sz w:val="24"/>
          <w:szCs w:val="24"/>
        </w:rPr>
        <w:t xml:space="preserve"> w budżecie Miasta Tomaszowa Mazowieckiego na rok 2025 w zakresie wprowadzenia i zwiększenia dotacji celowych, zwiększenia środków z Funduszu Pomocy oraz przesunięć między rozdziałami i paragrafami. </w:t>
      </w:r>
    </w:p>
    <w:p w14:paraId="640A1DC4" w14:textId="7FFDEE55" w:rsidR="008E3C10" w:rsidRPr="000E78EA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</w:t>
      </w: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r </w:t>
      </w:r>
      <w:r w:rsidR="00CF2A98">
        <w:rPr>
          <w:rFonts w:eastAsia="Calibri" w:cstheme="minorHAnsi"/>
          <w:b/>
          <w:bCs/>
          <w:color w:val="000000" w:themeColor="text1"/>
          <w:sz w:val="24"/>
          <w:szCs w:val="24"/>
        </w:rPr>
        <w:t>211</w:t>
      </w: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CF2A98">
        <w:rPr>
          <w:rFonts w:eastAsia="Calibri" w:cstheme="minorHAnsi"/>
          <w:bCs/>
          <w:color w:val="000000" w:themeColor="text1"/>
          <w:sz w:val="24"/>
          <w:szCs w:val="24"/>
        </w:rPr>
        <w:t>30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CF2A98">
        <w:rPr>
          <w:rFonts w:eastAsia="Calibri" w:cstheme="minorHAnsi"/>
          <w:bCs/>
          <w:color w:val="000000" w:themeColor="text1"/>
          <w:sz w:val="24"/>
          <w:szCs w:val="24"/>
        </w:rPr>
        <w:t xml:space="preserve">czerwca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>2025 roku w sprawie zmiany planu finansowego Urzędu Miasta w Tomaszowie Mazowieckim</w:t>
      </w:r>
      <w:r w:rsidR="00E967C0">
        <w:rPr>
          <w:rFonts w:eastAsia="Calibri" w:cstheme="minorHAnsi"/>
          <w:bCs/>
          <w:color w:val="000000" w:themeColor="text1"/>
          <w:sz w:val="24"/>
          <w:szCs w:val="24"/>
        </w:rPr>
        <w:t xml:space="preserve">, organu finansowego </w:t>
      </w:r>
      <w:r w:rsidR="002B4891">
        <w:rPr>
          <w:rFonts w:eastAsia="Calibri" w:cstheme="minorHAnsi"/>
          <w:bCs/>
          <w:color w:val="000000" w:themeColor="text1"/>
          <w:sz w:val="24"/>
          <w:szCs w:val="24"/>
        </w:rPr>
        <w:t>G</w:t>
      </w:r>
      <w:r w:rsidR="00E967C0">
        <w:rPr>
          <w:rFonts w:eastAsia="Calibri" w:cstheme="minorHAnsi"/>
          <w:bCs/>
          <w:color w:val="000000" w:themeColor="text1"/>
          <w:sz w:val="24"/>
          <w:szCs w:val="24"/>
        </w:rPr>
        <w:t>miny Miasto Tomaszów  Mazowiecki na 2025 r</w:t>
      </w:r>
      <w:r w:rsidR="002B4891">
        <w:rPr>
          <w:rFonts w:eastAsia="Calibri" w:cstheme="minorHAnsi"/>
          <w:bCs/>
          <w:color w:val="000000" w:themeColor="text1"/>
          <w:sz w:val="24"/>
          <w:szCs w:val="24"/>
        </w:rPr>
        <w:t xml:space="preserve">ok. </w:t>
      </w:r>
    </w:p>
    <w:p w14:paraId="7324D4FF" w14:textId="10A57D77" w:rsidR="008E3C10" w:rsidRPr="000E78EA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Nr </w:t>
      </w:r>
      <w:r w:rsidR="00D1746F">
        <w:rPr>
          <w:rFonts w:eastAsia="Calibri" w:cstheme="minorHAnsi"/>
          <w:b/>
          <w:bCs/>
          <w:color w:val="000000" w:themeColor="text1"/>
          <w:sz w:val="24"/>
          <w:szCs w:val="24"/>
        </w:rPr>
        <w:t>212</w:t>
      </w: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30 </w:t>
      </w:r>
      <w:r w:rsidR="00EB0501">
        <w:rPr>
          <w:rFonts w:eastAsia="Calibri" w:cstheme="minorHAnsi"/>
          <w:bCs/>
          <w:color w:val="000000" w:themeColor="text1"/>
          <w:sz w:val="24"/>
          <w:szCs w:val="24"/>
        </w:rPr>
        <w:t xml:space="preserve">czerwca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281D0A">
        <w:rPr>
          <w:rFonts w:eastAsia="Calibri" w:cstheme="minorHAnsi"/>
          <w:bCs/>
          <w:color w:val="000000" w:themeColor="text1"/>
          <w:sz w:val="24"/>
          <w:szCs w:val="24"/>
        </w:rPr>
        <w:t xml:space="preserve">dokonania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>zmian</w:t>
      </w:r>
      <w:r w:rsidR="00281D0A">
        <w:rPr>
          <w:rFonts w:eastAsia="Calibri" w:cstheme="minorHAnsi"/>
          <w:bCs/>
          <w:color w:val="000000" w:themeColor="text1"/>
          <w:sz w:val="24"/>
          <w:szCs w:val="24"/>
        </w:rPr>
        <w:t xml:space="preserve"> w planach finansowych samorządowych jednostek budżetowych Gminy Miasto  Tomaszów Mazowiecki na rok 2025.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670C30F2" w14:textId="501388C3" w:rsidR="008E3C10" w:rsidRPr="00BD4D44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281D0A">
        <w:rPr>
          <w:rFonts w:eastAsia="Calibri" w:cstheme="minorHAnsi"/>
          <w:b/>
          <w:bCs/>
          <w:color w:val="000000" w:themeColor="text1"/>
          <w:sz w:val="24"/>
          <w:szCs w:val="24"/>
        </w:rPr>
        <w:t>213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DE66AB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30</w:t>
      </w:r>
      <w:r w:rsidR="00281D0A">
        <w:rPr>
          <w:rFonts w:eastAsia="Calibri" w:cstheme="minorHAnsi"/>
          <w:bCs/>
          <w:color w:val="000000" w:themeColor="text1"/>
          <w:sz w:val="24"/>
          <w:szCs w:val="24"/>
        </w:rPr>
        <w:t xml:space="preserve"> czerwca </w:t>
      </w:r>
      <w:r w:rsidRPr="00DE66AB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E071F5">
        <w:rPr>
          <w:rFonts w:eastAsia="Calibri" w:cstheme="minorHAnsi"/>
          <w:bCs/>
          <w:color w:val="000000" w:themeColor="text1"/>
          <w:sz w:val="24"/>
          <w:szCs w:val="24"/>
        </w:rPr>
        <w:t>ogłoszenia wyników konkursu ofert na wsparcie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 xml:space="preserve"> wykonywania działań publicznych Gminy Miasto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Tomasz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 xml:space="preserve">ów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Mazowiecki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 xml:space="preserve"> z zakresu sportu realizowanych w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>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. </w:t>
      </w:r>
      <w:r w:rsidRPr="00BD4D44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6E367908" w14:textId="70F74246" w:rsidR="00C07642" w:rsidRPr="00C07642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C07642">
        <w:rPr>
          <w:rFonts w:eastAsia="Calibri" w:cstheme="minorHAnsi"/>
          <w:b/>
          <w:bCs/>
          <w:color w:val="000000" w:themeColor="text1"/>
          <w:sz w:val="24"/>
          <w:szCs w:val="24"/>
        </w:rPr>
        <w:t>214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2F65C2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 xml:space="preserve">3 lipca </w:t>
      </w:r>
      <w:r w:rsidRPr="002F65C2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dzierżawę części nieruchomości położonej w Tomaszowie 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C07642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azowieckim przy ul. Strzeleckiej. </w:t>
      </w:r>
    </w:p>
    <w:p w14:paraId="59BEACEC" w14:textId="54943160" w:rsidR="008E3C10" w:rsidRPr="001362A1" w:rsidRDefault="00C07642" w:rsidP="001362A1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362A1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dzierżawę </w:t>
      </w:r>
      <w:r w:rsidR="00601905" w:rsidRPr="001362A1">
        <w:rPr>
          <w:rFonts w:eastAsia="Calibri" w:cstheme="minorHAnsi"/>
          <w:bCs/>
          <w:color w:val="000000" w:themeColor="text1"/>
          <w:sz w:val="24"/>
          <w:szCs w:val="24"/>
        </w:rPr>
        <w:t>na rzecz Agencji Artystyczno-Reklamowej Fantazja Grzegorz Zakrzewski część</w:t>
      </w:r>
      <w:r w:rsidR="001362A1" w:rsidRPr="001362A1">
        <w:rPr>
          <w:rFonts w:eastAsia="Calibri" w:cstheme="minorHAnsi"/>
          <w:bCs/>
          <w:color w:val="000000" w:themeColor="text1"/>
          <w:sz w:val="24"/>
          <w:szCs w:val="24"/>
        </w:rPr>
        <w:t xml:space="preserve"> działki położonej w Tomaszowie Mazowieckim przy ul. Strzeleckiej</w:t>
      </w:r>
      <w:r w:rsidR="001362A1">
        <w:rPr>
          <w:rFonts w:eastAsia="Calibri" w:cstheme="minorHAnsi"/>
          <w:bCs/>
          <w:color w:val="000000" w:themeColor="text1"/>
          <w:sz w:val="24"/>
          <w:szCs w:val="24"/>
        </w:rPr>
        <w:t xml:space="preserve"> w obrębie 13</w:t>
      </w:r>
      <w:r w:rsidR="001362A1" w:rsidRPr="001362A1">
        <w:rPr>
          <w:rFonts w:eastAsia="Calibri" w:cstheme="minorHAnsi"/>
          <w:bCs/>
          <w:color w:val="000000" w:themeColor="text1"/>
          <w:sz w:val="24"/>
          <w:szCs w:val="24"/>
        </w:rPr>
        <w:t xml:space="preserve"> z przeznaczeniem na ustawienie namiotu cyrkowego wraz z zapleczem.  </w:t>
      </w:r>
      <w:r w:rsidR="008E3C10" w:rsidRPr="001362A1"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02FCC0FD" w14:textId="7B4D44DB" w:rsidR="008E3C10" w:rsidRPr="00B52199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4E446D">
        <w:rPr>
          <w:rFonts w:eastAsia="Calibri" w:cstheme="minorHAnsi"/>
          <w:b/>
          <w:bCs/>
          <w:color w:val="000000" w:themeColor="text1"/>
          <w:sz w:val="24"/>
          <w:szCs w:val="24"/>
        </w:rPr>
        <w:t>215</w:t>
      </w: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4E446D">
        <w:rPr>
          <w:rFonts w:eastAsia="Calibri" w:cstheme="minorHAnsi"/>
          <w:bCs/>
          <w:color w:val="000000" w:themeColor="text1"/>
          <w:sz w:val="24"/>
          <w:szCs w:val="24"/>
        </w:rPr>
        <w:t xml:space="preserve">3 lipca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zmian</w:t>
      </w:r>
      <w:r w:rsidR="004E446D">
        <w:rPr>
          <w:rFonts w:eastAsia="Calibri" w:cstheme="minorHAnsi"/>
          <w:bCs/>
          <w:color w:val="000000" w:themeColor="text1"/>
          <w:sz w:val="24"/>
          <w:szCs w:val="24"/>
        </w:rPr>
        <w:t xml:space="preserve"> w budżecie Miasta Tomaszowa </w:t>
      </w:r>
      <w:r w:rsidR="003950A3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4E446D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azowieckiego na rok 2025 w zakresie rozdysponowania rezerwy ogólnej.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358468ED" w14:textId="6B82AEBC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>
        <w:rPr>
          <w:rFonts w:eastAsia="Calibri" w:cstheme="minorHAnsi"/>
          <w:b/>
          <w:bCs/>
          <w:color w:val="000000" w:themeColor="text1"/>
          <w:sz w:val="24"/>
          <w:szCs w:val="24"/>
        </w:rPr>
        <w:t>216/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2025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273F88">
        <w:rPr>
          <w:rFonts w:eastAsia="Calibri" w:cstheme="minorHAnsi"/>
          <w:bCs/>
          <w:color w:val="000000" w:themeColor="text1"/>
          <w:sz w:val="24"/>
          <w:szCs w:val="24"/>
        </w:rPr>
        <w:t xml:space="preserve">3 lipca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</w:t>
      </w:r>
      <w:r w:rsidR="00465BCB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zmiany planu finansowego Urzędu Miasta w Tomaszowie 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465BCB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azowieckim na 2025 rok.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24FF6CB7" w14:textId="4BC1B96B" w:rsidR="00703B6F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>
        <w:rPr>
          <w:rFonts w:eastAsia="Calibri" w:cstheme="minorHAnsi"/>
          <w:b/>
          <w:bCs/>
          <w:color w:val="000000" w:themeColor="text1"/>
          <w:sz w:val="24"/>
          <w:szCs w:val="24"/>
        </w:rPr>
        <w:t>217</w:t>
      </w: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465BCB">
        <w:rPr>
          <w:rFonts w:eastAsia="Calibri" w:cstheme="minorHAnsi"/>
          <w:bCs/>
          <w:color w:val="000000" w:themeColor="text1"/>
          <w:sz w:val="24"/>
          <w:szCs w:val="24"/>
        </w:rPr>
        <w:t xml:space="preserve">4 lipca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465BCB">
        <w:rPr>
          <w:rFonts w:eastAsia="Calibri" w:cstheme="minorHAnsi"/>
          <w:bCs/>
          <w:color w:val="000000" w:themeColor="text1"/>
          <w:sz w:val="24"/>
          <w:szCs w:val="24"/>
        </w:rPr>
        <w:t>oddania w</w:t>
      </w:r>
      <w:r w:rsidR="0062612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703B6F">
        <w:rPr>
          <w:rFonts w:eastAsia="Calibri" w:cstheme="minorHAnsi"/>
          <w:bCs/>
          <w:color w:val="000000" w:themeColor="text1"/>
          <w:sz w:val="24"/>
          <w:szCs w:val="24"/>
        </w:rPr>
        <w:t xml:space="preserve">użyczenie nieruchomości położonej w Tomaszowie 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703B6F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azowieckim przy ul. Browarnej nr 7c. </w:t>
      </w:r>
    </w:p>
    <w:p w14:paraId="33BA1CB9" w14:textId="2D489219" w:rsidR="008E3C10" w:rsidRPr="00703B6F" w:rsidRDefault="00703B6F" w:rsidP="00703B6F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03B6F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użyczenie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część działki położonej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>w Tomaszowie Mazowieckim w obrębie 12 p</w:t>
      </w:r>
      <w:r w:rsidR="007875F2">
        <w:rPr>
          <w:rFonts w:eastAsia="Calibri" w:cstheme="minorHAnsi"/>
          <w:bCs/>
          <w:color w:val="000000" w:themeColor="text1"/>
          <w:sz w:val="24"/>
          <w:szCs w:val="24"/>
        </w:rPr>
        <w:t>r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zy ul. Browarnej nr 7c</w:t>
      </w:r>
      <w:r w:rsidR="007875F2">
        <w:rPr>
          <w:rFonts w:eastAsia="Calibri" w:cstheme="minorHAnsi"/>
          <w:bCs/>
          <w:color w:val="000000" w:themeColor="text1"/>
          <w:sz w:val="24"/>
          <w:szCs w:val="24"/>
        </w:rPr>
        <w:t xml:space="preserve"> oznaczonej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7875F2">
        <w:rPr>
          <w:rFonts w:eastAsia="Calibri" w:cstheme="minorHAnsi"/>
          <w:bCs/>
          <w:color w:val="000000" w:themeColor="text1"/>
          <w:sz w:val="24"/>
          <w:szCs w:val="24"/>
        </w:rPr>
        <w:t xml:space="preserve">w Ewidencji Gruntów i Budynków numerem działki 240/20 z przeznaczeniem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7875F2">
        <w:rPr>
          <w:rFonts w:eastAsia="Calibri" w:cstheme="minorHAnsi"/>
          <w:bCs/>
          <w:color w:val="000000" w:themeColor="text1"/>
          <w:sz w:val="24"/>
          <w:szCs w:val="24"/>
        </w:rPr>
        <w:t xml:space="preserve">na sprzedaż lodów oraz obwarzanków. </w:t>
      </w:r>
      <w:r w:rsidRPr="00703B6F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E3C10" w:rsidRPr="00703B6F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05ECC0C6" w14:textId="77808B49" w:rsidR="008E3C10" w:rsidRPr="0066354E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>
        <w:rPr>
          <w:rFonts w:eastAsia="Calibri" w:cstheme="minorHAnsi"/>
          <w:b/>
          <w:bCs/>
          <w:color w:val="000000" w:themeColor="text1"/>
          <w:sz w:val="24"/>
          <w:szCs w:val="24"/>
        </w:rPr>
        <w:t>218</w:t>
      </w: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1E64A1">
        <w:rPr>
          <w:rFonts w:eastAsia="Calibri" w:cstheme="minorHAnsi"/>
          <w:bCs/>
          <w:color w:val="000000" w:themeColor="text1"/>
          <w:sz w:val="24"/>
          <w:szCs w:val="24"/>
        </w:rPr>
        <w:t xml:space="preserve">4 lipca 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1E64A1">
        <w:rPr>
          <w:rFonts w:eastAsia="Calibri" w:cstheme="minorHAnsi"/>
          <w:bCs/>
          <w:color w:val="000000" w:themeColor="text1"/>
          <w:sz w:val="24"/>
          <w:szCs w:val="24"/>
        </w:rPr>
        <w:t xml:space="preserve">udzielenia dotacji na zlecenie </w:t>
      </w:r>
      <w:r w:rsidR="006D0023">
        <w:rPr>
          <w:rFonts w:eastAsia="Calibri" w:cstheme="minorHAnsi"/>
          <w:bCs/>
          <w:color w:val="000000" w:themeColor="text1"/>
          <w:sz w:val="24"/>
          <w:szCs w:val="24"/>
        </w:rPr>
        <w:t>realizacji zadania publicznego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6D0023">
        <w:rPr>
          <w:rFonts w:eastAsia="Calibri" w:cstheme="minorHAnsi"/>
          <w:bCs/>
          <w:color w:val="000000" w:themeColor="text1"/>
          <w:sz w:val="24"/>
          <w:szCs w:val="24"/>
        </w:rPr>
        <w:t>z zakresu przeciwdziałania uzależnieniom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6D0023">
        <w:rPr>
          <w:rFonts w:eastAsia="Calibri" w:cstheme="minorHAnsi"/>
          <w:bCs/>
          <w:color w:val="000000" w:themeColor="text1"/>
          <w:sz w:val="24"/>
          <w:szCs w:val="24"/>
        </w:rPr>
        <w:t>i patologiom społeczny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6D0023">
        <w:rPr>
          <w:rFonts w:eastAsia="Calibri" w:cstheme="minorHAnsi"/>
          <w:bCs/>
          <w:color w:val="000000" w:themeColor="text1"/>
          <w:sz w:val="24"/>
          <w:szCs w:val="24"/>
        </w:rPr>
        <w:t xml:space="preserve"> w ramach Miejskiego Programu Profilaktyki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6D0023">
        <w:rPr>
          <w:rFonts w:eastAsia="Calibri" w:cstheme="minorHAnsi"/>
          <w:bCs/>
          <w:color w:val="000000" w:themeColor="text1"/>
          <w:sz w:val="24"/>
          <w:szCs w:val="24"/>
        </w:rPr>
        <w:t xml:space="preserve">i Rozwiązywania Problemów Alkoholowych oraz Narkomanii na lata 2022 – 2025. 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D1C23C8" w14:textId="77777777" w:rsidR="00606971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0697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 w:rsidRPr="00606971">
        <w:rPr>
          <w:rFonts w:eastAsia="Calibri" w:cstheme="minorHAnsi"/>
          <w:b/>
          <w:bCs/>
          <w:color w:val="000000" w:themeColor="text1"/>
          <w:sz w:val="24"/>
          <w:szCs w:val="24"/>
        </w:rPr>
        <w:t>219</w:t>
      </w:r>
      <w:r w:rsidRPr="0060697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A97ADB" w:rsidRPr="00606971">
        <w:rPr>
          <w:rFonts w:eastAsia="Calibri" w:cstheme="minorHAnsi"/>
          <w:bCs/>
          <w:color w:val="000000" w:themeColor="text1"/>
          <w:sz w:val="24"/>
          <w:szCs w:val="24"/>
        </w:rPr>
        <w:t>4 lipca 2025 roku w sprawie oddania</w:t>
      </w:r>
      <w:r w:rsidR="00606971" w:rsidRPr="00606971">
        <w:rPr>
          <w:rFonts w:eastAsia="Calibri" w:cstheme="minorHAnsi"/>
          <w:bCs/>
          <w:color w:val="000000" w:themeColor="text1"/>
          <w:sz w:val="24"/>
          <w:szCs w:val="24"/>
        </w:rPr>
        <w:t xml:space="preserve"> w dzierżawę </w:t>
      </w:r>
      <w:r w:rsidR="00606971">
        <w:rPr>
          <w:rFonts w:eastAsia="Calibri" w:cstheme="minorHAnsi"/>
          <w:bCs/>
          <w:color w:val="000000" w:themeColor="text1"/>
          <w:sz w:val="24"/>
          <w:szCs w:val="24"/>
        </w:rPr>
        <w:t>części nieruchomości gruntowej.</w:t>
      </w:r>
    </w:p>
    <w:p w14:paraId="66AC1E0E" w14:textId="1B091BC7" w:rsidR="008E3C10" w:rsidRPr="00606971" w:rsidRDefault="00606971" w:rsidP="00606971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>Przeznacza się do wydzierżawienia części nieruchomośc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i g</w:t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>runtowej stanowiącej własność Gminy Miasto Tomaszów Mazowiecki oznaczonej w ewidencji gruntów jako dzia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ł</w:t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>ka nr 25/3 w obrębie 12, położonej na Placu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G</w:t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 xml:space="preserve">abriela </w:t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>Narutowicza, na której usytuowany jest kiosk nr 14 z przez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n</w:t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 xml:space="preserve">aczeniem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Pr="00606971">
        <w:rPr>
          <w:rFonts w:eastAsia="Calibri" w:cstheme="minorHAnsi"/>
          <w:bCs/>
          <w:color w:val="000000" w:themeColor="text1"/>
          <w:sz w:val="24"/>
          <w:szCs w:val="24"/>
        </w:rPr>
        <w:t>na prowadzenie działalności gospodarczej (handel na Targowisku Miejskim).</w:t>
      </w:r>
      <w:r w:rsidR="008E3C10" w:rsidRPr="00606971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7409ECC7" w14:textId="7A2D5C1D" w:rsidR="008E3C10" w:rsidRPr="00990CF9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>
        <w:rPr>
          <w:rFonts w:eastAsia="Calibri" w:cstheme="minorHAnsi"/>
          <w:b/>
          <w:bCs/>
          <w:color w:val="000000" w:themeColor="text1"/>
          <w:sz w:val="24"/>
          <w:szCs w:val="24"/>
        </w:rPr>
        <w:t>220</w:t>
      </w: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781390">
        <w:rPr>
          <w:rFonts w:eastAsia="Calibri" w:cstheme="minorHAnsi"/>
          <w:bCs/>
          <w:color w:val="000000" w:themeColor="text1"/>
          <w:sz w:val="24"/>
          <w:szCs w:val="24"/>
        </w:rPr>
        <w:t xml:space="preserve">7 lipca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oddania w dzierżawę nieruchomości </w:t>
      </w:r>
      <w:r w:rsidR="00781390">
        <w:rPr>
          <w:rFonts w:eastAsia="Calibri" w:cstheme="minorHAnsi"/>
          <w:bCs/>
          <w:color w:val="000000" w:themeColor="text1"/>
          <w:sz w:val="24"/>
          <w:szCs w:val="24"/>
        </w:rPr>
        <w:t xml:space="preserve">położonej w Tomaszowie 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781390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azowieckim przy ul. Modrzewskiego nr 9/11.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BCD8B80" w14:textId="477B5990" w:rsidR="008E3C10" w:rsidRDefault="008E3C10" w:rsidP="008E3C10">
      <w:pPr>
        <w:pStyle w:val="Akapitzlist"/>
        <w:suppressAutoHyphens/>
        <w:autoSpaceDN w:val="0"/>
        <w:spacing w:after="0" w:line="360" w:lineRule="auto"/>
        <w:ind w:left="993" w:firstLine="846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D3ABD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</w:t>
      </w:r>
      <w:r w:rsidR="00781390">
        <w:rPr>
          <w:rFonts w:eastAsia="Calibri" w:cstheme="minorHAnsi"/>
          <w:bCs/>
          <w:color w:val="000000" w:themeColor="text1"/>
          <w:sz w:val="24"/>
          <w:szCs w:val="24"/>
        </w:rPr>
        <w:t>oddania w dzierżawę w trybie bezprzetargowym nieruchomość stanowiącą własność Gminy Miasto Tomaszów Mazowiecki</w:t>
      </w:r>
      <w:r w:rsidR="00EF3756">
        <w:rPr>
          <w:rFonts w:eastAsia="Calibri" w:cstheme="minorHAnsi"/>
          <w:bCs/>
          <w:color w:val="000000" w:themeColor="text1"/>
          <w:sz w:val="24"/>
          <w:szCs w:val="24"/>
        </w:rPr>
        <w:t xml:space="preserve">, położoną w Tomaszowie Mazowieckim w </w:t>
      </w:r>
      <w:proofErr w:type="spellStart"/>
      <w:r w:rsidR="00EF3756"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 w:rsidR="00EF3756">
        <w:rPr>
          <w:rFonts w:eastAsia="Calibri" w:cstheme="minorHAnsi"/>
          <w:bCs/>
          <w:color w:val="000000" w:themeColor="text1"/>
          <w:sz w:val="24"/>
          <w:szCs w:val="24"/>
        </w:rPr>
        <w:t>. 22 przy ul. Modrzewskiego nr 9/11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EF3756">
        <w:rPr>
          <w:rFonts w:eastAsia="Calibri" w:cstheme="minorHAnsi"/>
          <w:bCs/>
          <w:color w:val="000000" w:themeColor="text1"/>
          <w:sz w:val="24"/>
          <w:szCs w:val="24"/>
        </w:rPr>
        <w:t xml:space="preserve"> z przeznaczeniem na zaplecze budowy.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576D750E" w14:textId="6227D2F6" w:rsidR="008E3C10" w:rsidRPr="00D029E9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029E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>
        <w:rPr>
          <w:rFonts w:eastAsia="Calibri" w:cstheme="minorHAnsi"/>
          <w:b/>
          <w:bCs/>
          <w:color w:val="000000" w:themeColor="text1"/>
          <w:sz w:val="24"/>
          <w:szCs w:val="24"/>
        </w:rPr>
        <w:t>221</w:t>
      </w:r>
      <w:r w:rsidRPr="00D029E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D029E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>8</w:t>
      </w:r>
      <w:r w:rsidRPr="00D029E9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 xml:space="preserve">lipca </w:t>
      </w:r>
      <w:r w:rsidRPr="00D029E9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ogłoszenia 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 xml:space="preserve">naboru wniosków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 xml:space="preserve">o udzielenie dotacji celowej na prace konserwatorskie, restauratorskie lub roboty budowlane przy zabytkach wpisanych do rejestru zabytków położonych w granicach administracyjnych Gminy Miasto Tomaszów Mazowiecki. 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D3085D6" w14:textId="752CAD7E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51F25">
        <w:rPr>
          <w:rFonts w:eastAsia="Calibri" w:cstheme="minorHAnsi"/>
          <w:b/>
          <w:bCs/>
          <w:color w:val="000000" w:themeColor="text1"/>
          <w:sz w:val="24"/>
          <w:szCs w:val="24"/>
        </w:rPr>
        <w:t>222/</w:t>
      </w: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 xml:space="preserve">8 lipca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>powołania komisji</w:t>
      </w:r>
      <w:r w:rsidR="00537DF9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1630D0">
        <w:rPr>
          <w:rFonts w:eastAsia="Calibri" w:cstheme="minorHAnsi"/>
          <w:bCs/>
          <w:color w:val="000000" w:themeColor="text1"/>
          <w:sz w:val="24"/>
          <w:szCs w:val="24"/>
        </w:rPr>
        <w:t>do rozpatrzenia wniosków</w:t>
      </w:r>
      <w:r w:rsidR="008B3385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24073A">
        <w:rPr>
          <w:rFonts w:eastAsia="Calibri" w:cstheme="minorHAnsi"/>
          <w:bCs/>
          <w:color w:val="000000" w:themeColor="text1"/>
          <w:sz w:val="24"/>
          <w:szCs w:val="24"/>
        </w:rPr>
        <w:t>o przyznanie dot</w:t>
      </w:r>
      <w:r w:rsidR="001F176C">
        <w:rPr>
          <w:rFonts w:eastAsia="Calibri" w:cstheme="minorHAnsi"/>
          <w:bCs/>
          <w:color w:val="000000" w:themeColor="text1"/>
          <w:sz w:val="24"/>
          <w:szCs w:val="24"/>
        </w:rPr>
        <w:t>acji celowej z budżetu miasta na prace konserwatorskie, restauratorskie lub roboty budowlane przy zabytk</w:t>
      </w:r>
      <w:r w:rsidR="008400DE">
        <w:rPr>
          <w:rFonts w:eastAsia="Calibri" w:cstheme="minorHAnsi"/>
          <w:bCs/>
          <w:color w:val="000000" w:themeColor="text1"/>
          <w:sz w:val="24"/>
          <w:szCs w:val="24"/>
        </w:rPr>
        <w:t>u</w:t>
      </w:r>
      <w:r w:rsidR="001F176C">
        <w:rPr>
          <w:rFonts w:eastAsia="Calibri" w:cstheme="minorHAnsi"/>
          <w:bCs/>
          <w:color w:val="000000" w:themeColor="text1"/>
          <w:sz w:val="24"/>
          <w:szCs w:val="24"/>
        </w:rPr>
        <w:t xml:space="preserve"> wpisanym do rejestru zabytków położonych w granicach administracyjnych Gminy Miasto Tomaszów Mazowiecki.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698B1DDC" w14:textId="2CD5058E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F176C">
        <w:rPr>
          <w:rFonts w:eastAsia="Calibri" w:cstheme="minorHAnsi"/>
          <w:b/>
          <w:bCs/>
          <w:color w:val="000000" w:themeColor="text1"/>
          <w:sz w:val="24"/>
          <w:szCs w:val="24"/>
        </w:rPr>
        <w:t>223</w:t>
      </w: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1F176C">
        <w:rPr>
          <w:rFonts w:eastAsia="Calibri" w:cstheme="minorHAnsi"/>
          <w:bCs/>
          <w:color w:val="000000" w:themeColor="text1"/>
          <w:sz w:val="24"/>
          <w:szCs w:val="24"/>
        </w:rPr>
        <w:t xml:space="preserve">8 lipca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1F176C">
        <w:rPr>
          <w:rFonts w:eastAsia="Calibri" w:cstheme="minorHAnsi"/>
          <w:bCs/>
          <w:color w:val="000000" w:themeColor="text1"/>
          <w:sz w:val="24"/>
          <w:szCs w:val="24"/>
        </w:rPr>
        <w:t xml:space="preserve">powołania Komisji Rekrutacyjnej prowadzącej procedurę naboru na stanowisko referenta w Wydziale Podatków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F176C">
        <w:rPr>
          <w:rFonts w:eastAsia="Calibri" w:cstheme="minorHAnsi"/>
          <w:bCs/>
          <w:color w:val="000000" w:themeColor="text1"/>
          <w:sz w:val="24"/>
          <w:szCs w:val="24"/>
        </w:rPr>
        <w:t>i Opłat w Urzędzie M</w:t>
      </w:r>
      <w:r w:rsidR="00EA6A98">
        <w:rPr>
          <w:rFonts w:eastAsia="Calibri" w:cstheme="minorHAnsi"/>
          <w:bCs/>
          <w:color w:val="000000" w:themeColor="text1"/>
          <w:sz w:val="24"/>
          <w:szCs w:val="24"/>
        </w:rPr>
        <w:t>ia</w:t>
      </w:r>
      <w:r w:rsidR="001F176C">
        <w:rPr>
          <w:rFonts w:eastAsia="Calibri" w:cstheme="minorHAnsi"/>
          <w:bCs/>
          <w:color w:val="000000" w:themeColor="text1"/>
          <w:sz w:val="24"/>
          <w:szCs w:val="24"/>
        </w:rPr>
        <w:t xml:space="preserve">sta w </w:t>
      </w:r>
      <w:r w:rsidR="00EA6A98">
        <w:rPr>
          <w:rFonts w:eastAsia="Calibri" w:cstheme="minorHAnsi"/>
          <w:bCs/>
          <w:color w:val="000000" w:themeColor="text1"/>
          <w:sz w:val="24"/>
          <w:szCs w:val="24"/>
        </w:rPr>
        <w:t xml:space="preserve">Tomaszowie Mazowieckim.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90566D4" w14:textId="010EAB04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EA6A98">
        <w:rPr>
          <w:rFonts w:eastAsia="Calibri" w:cstheme="minorHAnsi"/>
          <w:b/>
          <w:bCs/>
          <w:color w:val="000000" w:themeColor="text1"/>
          <w:sz w:val="24"/>
          <w:szCs w:val="24"/>
        </w:rPr>
        <w:t>224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F2A26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EA6A98">
        <w:rPr>
          <w:rFonts w:eastAsia="Calibri" w:cstheme="minorHAnsi"/>
          <w:bCs/>
          <w:color w:val="000000" w:themeColor="text1"/>
          <w:sz w:val="24"/>
          <w:szCs w:val="24"/>
        </w:rPr>
        <w:t>10 lipca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 w sprawie </w:t>
      </w:r>
      <w:r w:rsidR="00EA6A98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użyczenie lokali mieszkalnych położonych w Tomaszowie Mazowieckim stanowiących własność Gminy Miasto Tomaszów Mazowiecki.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AC36842" w14:textId="34832E00" w:rsidR="00EA6A98" w:rsidRPr="00EA6A98" w:rsidRDefault="00EA6A98" w:rsidP="00EA6A98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ED7D31" w:themeColor="accent2"/>
          <w:sz w:val="24"/>
          <w:szCs w:val="24"/>
        </w:rPr>
      </w:pPr>
      <w:r w:rsidRPr="00EA6A98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użyczenie na rzecz Tomaszowskiego Centrum Sportu Spółka z o.o. lokale mieszkalne wymienione w niniejszym zarządzeniu, przeznaczone na cele statutowe Spółki.</w:t>
      </w:r>
    </w:p>
    <w:p w14:paraId="00FD0F17" w14:textId="36759E25" w:rsidR="002C60ED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F872DC">
        <w:rPr>
          <w:rFonts w:eastAsia="Calibri" w:cstheme="minorHAnsi"/>
          <w:b/>
          <w:bCs/>
          <w:color w:val="000000" w:themeColor="text1"/>
          <w:sz w:val="24"/>
          <w:szCs w:val="24"/>
        </w:rPr>
        <w:t>225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F2A26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2C60ED">
        <w:rPr>
          <w:rFonts w:eastAsia="Calibri" w:cstheme="minorHAnsi"/>
          <w:bCs/>
          <w:color w:val="000000" w:themeColor="text1"/>
          <w:sz w:val="24"/>
          <w:szCs w:val="24"/>
        </w:rPr>
        <w:t xml:space="preserve"> 11 lipca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 w:rsidR="002C60ED">
        <w:rPr>
          <w:rFonts w:eastAsia="Calibri" w:cstheme="minorHAnsi"/>
          <w:bCs/>
          <w:color w:val="000000" w:themeColor="text1"/>
          <w:sz w:val="24"/>
          <w:szCs w:val="24"/>
        </w:rPr>
        <w:t xml:space="preserve"> ustalenia ceny wywoławczej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2C60ED">
        <w:rPr>
          <w:rFonts w:eastAsia="Calibri" w:cstheme="minorHAnsi"/>
          <w:bCs/>
          <w:color w:val="000000" w:themeColor="text1"/>
          <w:sz w:val="24"/>
          <w:szCs w:val="24"/>
        </w:rPr>
        <w:t xml:space="preserve">do trzeciego przetargu ustnego nieograniczonego na sprzedaż nieruchomości stanowiącej własność Gminy Miasto Tomaszów Mazowiecki położonej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2C60ED">
        <w:rPr>
          <w:rFonts w:eastAsia="Calibri" w:cstheme="minorHAnsi"/>
          <w:bCs/>
          <w:color w:val="000000" w:themeColor="text1"/>
          <w:sz w:val="24"/>
          <w:szCs w:val="24"/>
        </w:rPr>
        <w:t>w Tomaszowie Mazowiecki przy ulicy Anny</w:t>
      </w:r>
      <w:r w:rsidR="00026AF4">
        <w:rPr>
          <w:rFonts w:eastAsia="Calibri" w:cstheme="minorHAnsi"/>
          <w:bCs/>
          <w:color w:val="000000" w:themeColor="text1"/>
          <w:sz w:val="24"/>
          <w:szCs w:val="24"/>
        </w:rPr>
        <w:t xml:space="preserve"> 15.</w:t>
      </w:r>
      <w:r w:rsidR="002C60ED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3EA6AFFF" w14:textId="1FEACCFD" w:rsidR="008514C3" w:rsidRPr="00F41095" w:rsidRDefault="008E3C10" w:rsidP="00F41095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ED7D31" w:themeColor="accent2"/>
          <w:sz w:val="24"/>
          <w:szCs w:val="24"/>
        </w:rPr>
      </w:pPr>
      <w:r w:rsidRPr="00F41095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514C3" w:rsidRPr="00F41095">
        <w:rPr>
          <w:rFonts w:eastAsia="Calibri" w:cstheme="minorHAnsi"/>
          <w:b/>
          <w:bCs/>
          <w:color w:val="000000" w:themeColor="text1"/>
          <w:sz w:val="24"/>
          <w:szCs w:val="24"/>
        </w:rPr>
        <w:t>226</w:t>
      </w:r>
      <w:r w:rsidRPr="00F41095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15 lipca </w:t>
      </w:r>
      <w:r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>niekorzystania z prawa pierwokupu</w:t>
      </w:r>
      <w:r w:rsidR="00F41095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(dotyczy działki nr 428 w </w:t>
      </w:r>
      <w:proofErr w:type="spellStart"/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>. 10)</w:t>
      </w:r>
      <w:r w:rsidR="002142F9">
        <w:rPr>
          <w:rFonts w:eastAsia="Calibri" w:cstheme="minorHAnsi"/>
          <w:bCs/>
          <w:color w:val="000000" w:themeColor="text1"/>
          <w:sz w:val="24"/>
          <w:szCs w:val="24"/>
        </w:rPr>
        <w:t>.</w:t>
      </w:r>
      <w:r w:rsidR="00F41095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2450F0B" w14:textId="0DC6C5D4" w:rsidR="008E3C10" w:rsidRPr="00F41095" w:rsidRDefault="008E3C10" w:rsidP="00F41095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426"/>
        <w:jc w:val="both"/>
        <w:rPr>
          <w:rFonts w:eastAsia="Calibri" w:cstheme="minorHAnsi"/>
          <w:bCs/>
          <w:color w:val="ED7D31" w:themeColor="accent2"/>
          <w:sz w:val="24"/>
          <w:szCs w:val="24"/>
        </w:rPr>
      </w:pPr>
      <w:r w:rsidRPr="00F41095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Nr </w:t>
      </w:r>
      <w:r w:rsidR="008514C3" w:rsidRPr="00F41095">
        <w:rPr>
          <w:rFonts w:eastAsia="Calibri" w:cstheme="minorHAnsi"/>
          <w:b/>
          <w:bCs/>
          <w:color w:val="000000" w:themeColor="text1"/>
          <w:sz w:val="24"/>
          <w:szCs w:val="24"/>
        </w:rPr>
        <w:t>227</w:t>
      </w:r>
      <w:r w:rsidRPr="00F41095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15 lipca </w:t>
      </w:r>
      <w:r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>niekorzystania z prawa pierwokupu</w:t>
      </w:r>
      <w:r w:rsidR="00F41095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 xml:space="preserve">(dotyczy działki nr 234/25 w </w:t>
      </w:r>
      <w:proofErr w:type="spellStart"/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>obr</w:t>
      </w:r>
      <w:proofErr w:type="spellEnd"/>
      <w:r w:rsidR="008514C3" w:rsidRPr="00F41095">
        <w:rPr>
          <w:rFonts w:eastAsia="Calibri" w:cstheme="minorHAnsi"/>
          <w:bCs/>
          <w:color w:val="000000" w:themeColor="text1"/>
          <w:sz w:val="24"/>
          <w:szCs w:val="24"/>
        </w:rPr>
        <w:t>. 12)</w:t>
      </w:r>
      <w:r w:rsidR="002142F9"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3BB80993" w14:textId="32A6FB55" w:rsidR="001B3054" w:rsidRDefault="008E3C10" w:rsidP="00E53E1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426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8514C3">
        <w:rPr>
          <w:rFonts w:eastAsia="Calibri" w:cstheme="minorHAnsi"/>
          <w:b/>
          <w:bCs/>
          <w:color w:val="000000" w:themeColor="text1"/>
          <w:sz w:val="24"/>
          <w:szCs w:val="24"/>
        </w:rPr>
        <w:t>228</w:t>
      </w: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8514C3">
        <w:rPr>
          <w:rFonts w:eastAsia="Calibri" w:cstheme="minorHAnsi"/>
          <w:bCs/>
          <w:color w:val="000000" w:themeColor="text1"/>
          <w:sz w:val="24"/>
          <w:szCs w:val="24"/>
        </w:rPr>
        <w:t xml:space="preserve">15 lipca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8514C3">
        <w:rPr>
          <w:rFonts w:eastAsia="Calibri" w:cstheme="minorHAnsi"/>
          <w:bCs/>
          <w:color w:val="000000" w:themeColor="text1"/>
          <w:sz w:val="24"/>
          <w:szCs w:val="24"/>
        </w:rPr>
        <w:t xml:space="preserve">oddania w dzierżawę nieruchomości położonej w Tomaszowie </w:t>
      </w:r>
      <w:r w:rsidR="001B3054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8514C3">
        <w:rPr>
          <w:rFonts w:eastAsia="Calibri" w:cstheme="minorHAnsi"/>
          <w:bCs/>
          <w:color w:val="000000" w:themeColor="text1"/>
          <w:sz w:val="24"/>
          <w:szCs w:val="24"/>
        </w:rPr>
        <w:t>azowie</w:t>
      </w:r>
      <w:r w:rsidR="001B3054">
        <w:rPr>
          <w:rFonts w:eastAsia="Calibri" w:cstheme="minorHAnsi"/>
          <w:bCs/>
          <w:color w:val="000000" w:themeColor="text1"/>
          <w:sz w:val="24"/>
          <w:szCs w:val="24"/>
        </w:rPr>
        <w:t xml:space="preserve">ckim przy ul. Dworcowej. </w:t>
      </w:r>
    </w:p>
    <w:p w14:paraId="0E5F1741" w14:textId="5940D566" w:rsidR="008E3C10" w:rsidRDefault="001B3054" w:rsidP="001B3054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dzierżawę w trybie bezprzetargowym nieruchomość położoną w Tomaszowie Mazowieckim przy ul. Dworcowej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z przeznaczeniem na prowadzenie działalności gospodarczej – ogródek letni - gastronomiczny. </w:t>
      </w:r>
      <w:r w:rsidR="008E3C10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710BCE8F" w14:textId="1610F645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300B6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229/</w:t>
      </w:r>
      <w:r w:rsidRPr="00D300B6">
        <w:rPr>
          <w:rFonts w:eastAsia="Calibri" w:cstheme="minorHAnsi"/>
          <w:b/>
          <w:bCs/>
          <w:color w:val="000000" w:themeColor="text1"/>
          <w:sz w:val="24"/>
          <w:szCs w:val="24"/>
        </w:rPr>
        <w:t>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781AF9">
        <w:rPr>
          <w:rFonts w:eastAsia="Calibri" w:cstheme="minorHAnsi"/>
          <w:bCs/>
          <w:color w:val="000000" w:themeColor="text1"/>
          <w:sz w:val="24"/>
          <w:szCs w:val="24"/>
        </w:rPr>
        <w:t xml:space="preserve"> 15 lipca 2025 roku w sprawie zmian w budżecie Miasta Tomaszowa </w:t>
      </w:r>
      <w:r w:rsidR="003E7350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781AF9">
        <w:rPr>
          <w:rFonts w:eastAsia="Calibri" w:cstheme="minorHAnsi"/>
          <w:bCs/>
          <w:color w:val="000000" w:themeColor="text1"/>
          <w:sz w:val="24"/>
          <w:szCs w:val="24"/>
        </w:rPr>
        <w:t xml:space="preserve">azowieckiego na rok 2025 w zakresie zwiększenia i zmniejszenia dotacji celowych oraz przesunięć między rozdziałami i paragrafami.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6D003BC2" w14:textId="590D7EE0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300B6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230</w:t>
      </w:r>
      <w:r w:rsidRPr="00D300B6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781AF9">
        <w:rPr>
          <w:rFonts w:eastAsia="Calibri" w:cstheme="minorHAnsi"/>
          <w:bCs/>
          <w:color w:val="000000" w:themeColor="text1"/>
          <w:sz w:val="24"/>
          <w:szCs w:val="24"/>
        </w:rPr>
        <w:t xml:space="preserve"> 15 lipca 2025 roku w sprawie zmiany planu finansowego Urzędu Miasta w Tomaszowie Mazowieckim, organu finansowego Gminy Miasto Tomaszów Mazowiecki na 2025 rok.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7AA866AF" w14:textId="535230A0" w:rsidR="008E3C10" w:rsidRPr="001C526A" w:rsidRDefault="008E3C10" w:rsidP="001B3054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231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3E3283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781AF9">
        <w:rPr>
          <w:rFonts w:eastAsia="Calibri" w:cstheme="minorHAnsi"/>
          <w:bCs/>
          <w:color w:val="000000" w:themeColor="text1"/>
          <w:sz w:val="24"/>
          <w:szCs w:val="24"/>
        </w:rPr>
        <w:t xml:space="preserve"> 15 lipca 2025 roku w sprawie dokonania zmian w planach finansowych samorządowych jednostek budżetowych Gminy Miasto Tomaszów Mazowiecki na rok 2025.</w:t>
      </w:r>
      <w:r w:rsidRPr="003E3283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048C2475" w14:textId="11F8E390" w:rsidR="008E3C10" w:rsidRPr="00D06574" w:rsidRDefault="008E3C10" w:rsidP="001B3054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232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2C556D">
        <w:rPr>
          <w:rFonts w:eastAsia="Calibri" w:cstheme="minorHAnsi"/>
          <w:bCs/>
          <w:color w:val="000000" w:themeColor="text1"/>
          <w:sz w:val="24"/>
          <w:szCs w:val="24"/>
        </w:rPr>
        <w:t xml:space="preserve"> 15 lipca 2025 roku w sprawie sprostowania oczywistej omyłki pisarskiej w zarządzeniu nr 201/2025 Prezydenta Miasta Tomaszowa Mazowieckiego z dnia 23 czerwca 2025 roku w sprawie oddania w użyczenie nieruchomości gruntowej położonej Tomaszowie Mazowieckim stanowiącej własność Gminy Miasto </w:t>
      </w:r>
      <w:r w:rsidR="000423A2">
        <w:rPr>
          <w:rFonts w:eastAsia="Calibri" w:cstheme="minorHAnsi"/>
          <w:bCs/>
          <w:color w:val="000000" w:themeColor="text1"/>
          <w:sz w:val="24"/>
          <w:szCs w:val="24"/>
        </w:rPr>
        <w:t xml:space="preserve">Tomaszów Mazowiecki </w:t>
      </w:r>
      <w:r w:rsidR="009A1CB2">
        <w:rPr>
          <w:rFonts w:eastAsia="Calibri" w:cstheme="minorHAnsi"/>
          <w:bCs/>
          <w:color w:val="000000" w:themeColor="text1"/>
          <w:sz w:val="24"/>
          <w:szCs w:val="24"/>
        </w:rPr>
        <w:t xml:space="preserve">na rzecz wspólnoty mieszkaniowej budynku przy ul. </w:t>
      </w:r>
      <w:proofErr w:type="spellStart"/>
      <w:r w:rsidR="009A1CB2">
        <w:rPr>
          <w:rFonts w:eastAsia="Calibri" w:cstheme="minorHAnsi"/>
          <w:bCs/>
          <w:color w:val="000000" w:themeColor="text1"/>
          <w:sz w:val="24"/>
          <w:szCs w:val="24"/>
        </w:rPr>
        <w:t>Źwirki</w:t>
      </w:r>
      <w:proofErr w:type="spellEnd"/>
      <w:r w:rsidR="009A1CB2">
        <w:rPr>
          <w:rFonts w:eastAsia="Calibri" w:cstheme="minorHAnsi"/>
          <w:bCs/>
          <w:color w:val="000000" w:themeColor="text1"/>
          <w:sz w:val="24"/>
          <w:szCs w:val="24"/>
        </w:rPr>
        <w:t xml:space="preserve"> i Wigury 6. 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0F5F52E8" w14:textId="64EA334B" w:rsidR="008E3C10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233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F15D02">
        <w:rPr>
          <w:rFonts w:eastAsia="Calibri" w:cstheme="minorHAnsi"/>
          <w:bCs/>
          <w:color w:val="000000" w:themeColor="text1"/>
          <w:sz w:val="24"/>
          <w:szCs w:val="24"/>
        </w:rPr>
        <w:t xml:space="preserve"> 21 lipca 2025 roku w sprawie </w:t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>powołania zespołu ds. realizacji projektu pn. „Poprawa stanu środowiska na terenach przemysłowych byłych Zakładów Włókien Chemicznych „WISTOM” w Tomaszowie Mazowieckim</w:t>
      </w:r>
      <w:r w:rsidR="00F41095">
        <w:rPr>
          <w:rFonts w:eastAsia="Calibri" w:cstheme="minorHAnsi"/>
          <w:bCs/>
          <w:color w:val="000000" w:themeColor="text1"/>
          <w:sz w:val="24"/>
          <w:szCs w:val="24"/>
        </w:rPr>
        <w:t>”</w:t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>w ramach inwestycji: B</w:t>
      </w:r>
      <w:r w:rsidR="009276A8">
        <w:rPr>
          <w:rFonts w:eastAsia="Calibri" w:cstheme="minorHAnsi"/>
          <w:bCs/>
          <w:color w:val="000000" w:themeColor="text1"/>
          <w:sz w:val="24"/>
          <w:szCs w:val="24"/>
        </w:rPr>
        <w:t>3</w:t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 xml:space="preserve">.2.1-1/3 Inwestycje w neutralizację ryzyka i rekultywację wielkoobszarowych terenów poprzemysłowych i Morza Bałtyckiego – </w:t>
      </w:r>
      <w:proofErr w:type="spellStart"/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>MKiŚ</w:t>
      </w:r>
      <w:proofErr w:type="spellEnd"/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 xml:space="preserve"> Krajowego Planu Odbudowy i Zwiększenia Odporności oraz ustalenia zadań. </w:t>
      </w:r>
      <w:r w:rsidR="003E7350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BE6EDCF" w14:textId="112B28FC" w:rsidR="00640EA1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234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 xml:space="preserve"> 22 lipca 2025 roku w sprawie zmiany Zarządzenia Nr 222/2025 Prezydenta Miasta Tomaszowa M</w:t>
      </w:r>
      <w:r w:rsidR="000023CD">
        <w:rPr>
          <w:rFonts w:eastAsia="Calibri" w:cstheme="minorHAnsi"/>
          <w:bCs/>
          <w:color w:val="000000" w:themeColor="text1"/>
          <w:sz w:val="24"/>
          <w:szCs w:val="24"/>
        </w:rPr>
        <w:t>a</w:t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>zowieckiego z dnia 8 lipca</w:t>
      </w:r>
      <w:r w:rsidR="000023CD">
        <w:rPr>
          <w:rFonts w:eastAsia="Calibri" w:cstheme="minorHAnsi"/>
          <w:bCs/>
          <w:color w:val="000000" w:themeColor="text1"/>
          <w:sz w:val="24"/>
          <w:szCs w:val="24"/>
        </w:rPr>
        <w:t xml:space="preserve"> 2025r. w sprawie powołania komisji do rozpatrzenia wniosków o przyznanie dotacji celowej </w:t>
      </w:r>
      <w:r w:rsidR="00CD3CFA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0023CD">
        <w:rPr>
          <w:rFonts w:eastAsia="Calibri" w:cstheme="minorHAnsi"/>
          <w:bCs/>
          <w:color w:val="000000" w:themeColor="text1"/>
          <w:sz w:val="24"/>
          <w:szCs w:val="24"/>
        </w:rPr>
        <w:lastRenderedPageBreak/>
        <w:t xml:space="preserve">z budżetu miasta na prace konserwatorskie, restauratorskie lub roboty budowlane przy zabytku wpisanym do rejestru zabytków położonych w granicach administracyjnych Gminy Miasto Tomaszów Mazowiecki. </w:t>
      </w:r>
      <w:r w:rsidR="008759A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5BEC9D1A" w14:textId="2C446202" w:rsidR="00640EA1" w:rsidRPr="00640EA1" w:rsidRDefault="008E3C10" w:rsidP="00640EA1">
      <w:pPr>
        <w:pStyle w:val="Akapitzlist"/>
        <w:numPr>
          <w:ilvl w:val="0"/>
          <w:numId w:val="1"/>
        </w:numPr>
        <w:suppressAutoHyphens/>
        <w:autoSpaceDN w:val="0"/>
        <w:spacing w:before="240" w:after="0" w:line="360" w:lineRule="auto"/>
        <w:ind w:left="1077" w:hanging="65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40EA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 w:rsidRPr="00640EA1">
        <w:rPr>
          <w:rFonts w:eastAsia="Calibri" w:cstheme="minorHAnsi"/>
          <w:b/>
          <w:bCs/>
          <w:color w:val="000000" w:themeColor="text1"/>
          <w:sz w:val="24"/>
          <w:szCs w:val="24"/>
        </w:rPr>
        <w:t>235</w:t>
      </w:r>
      <w:r w:rsidRPr="00640EA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640EA1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640EA1" w:rsidRPr="00640EA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640EA1" w:rsidRPr="00640EA1">
        <w:rPr>
          <w:rFonts w:ascii="Calibri" w:eastAsia="Times New Roman" w:hAnsi="Calibri" w:cs="Calibri"/>
          <w:sz w:val="24"/>
          <w:szCs w:val="24"/>
          <w:lang w:eastAsia="pl-PL"/>
        </w:rPr>
        <w:t>29 lipca 2025 roku</w:t>
      </w:r>
      <w:r w:rsidR="00640E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40EA1" w:rsidRPr="00640EA1">
        <w:rPr>
          <w:rFonts w:ascii="Calibri" w:eastAsia="Times New Roman" w:hAnsi="Calibri" w:cs="Calibri"/>
          <w:sz w:val="24"/>
          <w:szCs w:val="24"/>
          <w:lang w:eastAsia="pl-PL"/>
        </w:rPr>
        <w:t xml:space="preserve">w sprawie udzielenia dotacji na zlecenie realizacji zadania publicznego </w:t>
      </w:r>
      <w:r w:rsidR="00640EA1" w:rsidRPr="00640E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 zakresu przeciwdziałania uzależnieniom </w:t>
      </w:r>
      <w:r w:rsidR="00D97AD9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="00640EA1" w:rsidRPr="00640E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i patologiom społecznym w ramach </w:t>
      </w:r>
      <w:r w:rsidR="00640EA1" w:rsidRPr="00640EA1">
        <w:rPr>
          <w:rFonts w:ascii="Calibri" w:eastAsia="Arial" w:hAnsi="Calibri" w:cs="Calibri"/>
          <w:bCs/>
          <w:color w:val="000000"/>
          <w:sz w:val="24"/>
          <w:szCs w:val="24"/>
          <w:lang w:eastAsia="zh-CN"/>
        </w:rPr>
        <w:t xml:space="preserve">Miejskiego Programu Profilaktyki </w:t>
      </w:r>
      <w:r w:rsidR="00D97AD9">
        <w:rPr>
          <w:rFonts w:ascii="Calibri" w:eastAsia="Arial" w:hAnsi="Calibri" w:cs="Calibri"/>
          <w:bCs/>
          <w:color w:val="000000"/>
          <w:sz w:val="24"/>
          <w:szCs w:val="24"/>
          <w:lang w:eastAsia="zh-CN"/>
        </w:rPr>
        <w:br/>
      </w:r>
      <w:r w:rsidR="00640EA1" w:rsidRPr="00640EA1">
        <w:rPr>
          <w:rFonts w:ascii="Calibri" w:eastAsia="Arial" w:hAnsi="Calibri" w:cs="Calibri"/>
          <w:bCs/>
          <w:color w:val="000000"/>
          <w:sz w:val="24"/>
          <w:szCs w:val="24"/>
          <w:lang w:eastAsia="zh-CN"/>
        </w:rPr>
        <w:t>i Rozwiązywania Problemów Alkoholowych oraz Narkomanii na lata 2022 – 2025</w:t>
      </w:r>
      <w:r w:rsidR="00640EA1">
        <w:rPr>
          <w:rFonts w:ascii="Calibri" w:eastAsia="Arial" w:hAnsi="Calibri" w:cs="Calibri"/>
          <w:bCs/>
          <w:color w:val="000000"/>
          <w:sz w:val="24"/>
          <w:szCs w:val="24"/>
          <w:lang w:eastAsia="zh-CN"/>
        </w:rPr>
        <w:t>.</w:t>
      </w:r>
      <w:r w:rsidR="00640EA1" w:rsidRPr="00640EA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A071B69" w14:textId="5670AA03" w:rsidR="008E3C10" w:rsidRPr="00640EA1" w:rsidRDefault="008E3C10" w:rsidP="00640EA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40EA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 w:rsidRPr="00640EA1">
        <w:rPr>
          <w:rFonts w:eastAsia="Calibri" w:cstheme="minorHAnsi"/>
          <w:b/>
          <w:bCs/>
          <w:color w:val="000000" w:themeColor="text1"/>
          <w:sz w:val="24"/>
          <w:szCs w:val="24"/>
        </w:rPr>
        <w:t>236</w:t>
      </w:r>
      <w:r w:rsidRPr="00640EA1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640EA1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640EA1" w:rsidRPr="00640EA1">
        <w:rPr>
          <w:rFonts w:eastAsia="Calibri" w:cstheme="minorHAnsi"/>
          <w:bCs/>
          <w:color w:val="000000" w:themeColor="text1"/>
          <w:sz w:val="24"/>
          <w:szCs w:val="24"/>
        </w:rPr>
        <w:t xml:space="preserve"> 30 lipca 2025 roku w sprawie zmian w budżecie Miasta Tomaszowa Mazowieckiego na rok 2025 w zakresie zwiększenia dotacji celowej, zwiększenia środków z Funduszu Pomocy oraz przesunięć między rozdziałami </w:t>
      </w:r>
      <w:r w:rsidR="00D97AD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640EA1" w:rsidRPr="00640EA1">
        <w:rPr>
          <w:rFonts w:eastAsia="Calibri" w:cstheme="minorHAnsi"/>
          <w:bCs/>
          <w:color w:val="000000" w:themeColor="text1"/>
          <w:sz w:val="24"/>
          <w:szCs w:val="24"/>
        </w:rPr>
        <w:t>i paragrafami</w:t>
      </w:r>
      <w:r w:rsidR="00640EA1"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0DB36703" w14:textId="46881434" w:rsidR="008E3C10" w:rsidRDefault="008E3C10" w:rsidP="000217EB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237</w:t>
      </w: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78627E">
        <w:rPr>
          <w:rFonts w:eastAsia="Calibri" w:cstheme="minorHAnsi"/>
          <w:bCs/>
          <w:color w:val="000000" w:themeColor="text1"/>
          <w:sz w:val="24"/>
          <w:szCs w:val="24"/>
        </w:rPr>
        <w:t xml:space="preserve"> 3</w:t>
      </w:r>
      <w:r w:rsidR="009A1CB2">
        <w:rPr>
          <w:rFonts w:eastAsia="Calibri" w:cstheme="minorHAnsi"/>
          <w:bCs/>
          <w:color w:val="000000" w:themeColor="text1"/>
          <w:sz w:val="24"/>
          <w:szCs w:val="24"/>
        </w:rPr>
        <w:t>0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78627E">
        <w:rPr>
          <w:rFonts w:eastAsia="Calibri" w:cstheme="minorHAnsi"/>
          <w:bCs/>
          <w:color w:val="000000" w:themeColor="text1"/>
          <w:sz w:val="24"/>
          <w:szCs w:val="24"/>
        </w:rPr>
        <w:t>lipca 2025 roku w sprawie zmiany planu finansowego Urzędu Miasta w Tomaszowie Mazowieckim</w:t>
      </w:r>
      <w:r w:rsidR="009A1CB2">
        <w:rPr>
          <w:rFonts w:eastAsia="Calibri" w:cstheme="minorHAnsi"/>
          <w:bCs/>
          <w:color w:val="000000" w:themeColor="text1"/>
          <w:sz w:val="24"/>
          <w:szCs w:val="24"/>
        </w:rPr>
        <w:t xml:space="preserve"> oraz</w:t>
      </w:r>
      <w:r w:rsidR="0078627E">
        <w:rPr>
          <w:rFonts w:eastAsia="Calibri" w:cstheme="minorHAnsi"/>
          <w:bCs/>
          <w:color w:val="000000" w:themeColor="text1"/>
          <w:sz w:val="24"/>
          <w:szCs w:val="24"/>
        </w:rPr>
        <w:t xml:space="preserve"> organu finansowego Gminy Miasto Tomaszów Mazowiecki na 2025 rok.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    </w:t>
      </w:r>
    </w:p>
    <w:p w14:paraId="21560F2F" w14:textId="6D7BF444" w:rsidR="000023CD" w:rsidRPr="000023CD" w:rsidRDefault="008E3C10" w:rsidP="000217EB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023CD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 w:rsidRPr="000023CD">
        <w:rPr>
          <w:rFonts w:eastAsia="Calibri" w:cstheme="minorHAnsi"/>
          <w:b/>
          <w:bCs/>
          <w:color w:val="000000" w:themeColor="text1"/>
          <w:sz w:val="24"/>
          <w:szCs w:val="24"/>
        </w:rPr>
        <w:t>238</w:t>
      </w:r>
      <w:r w:rsidRPr="000023CD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0023CD"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0023CD" w:rsidRPr="000023CD">
        <w:rPr>
          <w:rFonts w:eastAsia="Calibri" w:cstheme="minorHAnsi"/>
          <w:bCs/>
          <w:color w:val="000000" w:themeColor="text1"/>
          <w:sz w:val="24"/>
          <w:szCs w:val="24"/>
        </w:rPr>
        <w:t xml:space="preserve"> 30 lipca 2025 roku w sprawie dokonania zmian w planie finansowym samorządowych jednostek budżetowych Gminy Miasto Tomaszów Mazowiecki na rok 2025</w:t>
      </w:r>
      <w:r w:rsidR="000217EB"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48D724A6" w14:textId="5C370188" w:rsidR="009A1CB2" w:rsidRDefault="008E3C10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B3054">
        <w:rPr>
          <w:rFonts w:eastAsia="Calibri" w:cstheme="minorHAnsi"/>
          <w:b/>
          <w:bCs/>
          <w:color w:val="000000" w:themeColor="text1"/>
          <w:sz w:val="24"/>
          <w:szCs w:val="24"/>
        </w:rPr>
        <w:t>239</w:t>
      </w: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9A1CB2">
        <w:rPr>
          <w:rFonts w:eastAsia="Calibri" w:cstheme="minorHAnsi"/>
          <w:bCs/>
          <w:color w:val="000000" w:themeColor="text1"/>
          <w:sz w:val="24"/>
          <w:szCs w:val="24"/>
        </w:rPr>
        <w:t xml:space="preserve"> 1 sierpnia 2025 roku w sprawie oddania w dzierżawę nieruchomości położonych w Tomaszowie Mazowieckim. </w:t>
      </w:r>
    </w:p>
    <w:p w14:paraId="4542A3EF" w14:textId="4AEB4AA2" w:rsidR="00146D96" w:rsidRPr="006215DF" w:rsidRDefault="00146D96" w:rsidP="006215DF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215DF">
        <w:rPr>
          <w:rFonts w:eastAsia="Calibri" w:cstheme="minorHAnsi"/>
          <w:bCs/>
          <w:color w:val="000000" w:themeColor="text1"/>
          <w:sz w:val="24"/>
          <w:szCs w:val="24"/>
        </w:rPr>
        <w:t xml:space="preserve">Wykaz </w:t>
      </w:r>
      <w:r w:rsidR="006215DF" w:rsidRPr="006215DF">
        <w:rPr>
          <w:rFonts w:eastAsia="Calibri" w:cstheme="minorHAnsi"/>
          <w:bCs/>
          <w:color w:val="000000" w:themeColor="text1"/>
          <w:sz w:val="24"/>
          <w:szCs w:val="24"/>
        </w:rPr>
        <w:t>n</w:t>
      </w:r>
      <w:r w:rsidRPr="006215DF">
        <w:rPr>
          <w:rFonts w:eastAsia="Calibri" w:cstheme="minorHAnsi"/>
          <w:bCs/>
          <w:color w:val="000000" w:themeColor="text1"/>
          <w:sz w:val="24"/>
          <w:szCs w:val="24"/>
        </w:rPr>
        <w:t xml:space="preserve">ieruchomości </w:t>
      </w:r>
      <w:r w:rsidR="006215DF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przeznaczonych do wydzierżawienia </w:t>
      </w:r>
      <w:r w:rsidR="006215DF" w:rsidRPr="006215DF">
        <w:rPr>
          <w:rFonts w:eastAsia="Calibri" w:cstheme="minorHAnsi"/>
          <w:bCs/>
          <w:color w:val="000000" w:themeColor="text1"/>
          <w:sz w:val="24"/>
          <w:szCs w:val="24"/>
        </w:rPr>
        <w:t>zaw</w:t>
      </w:r>
      <w:r w:rsidR="006215DF">
        <w:rPr>
          <w:rFonts w:eastAsia="Calibri" w:cstheme="minorHAnsi"/>
          <w:bCs/>
          <w:color w:val="000000" w:themeColor="text1"/>
          <w:sz w:val="24"/>
          <w:szCs w:val="24"/>
        </w:rPr>
        <w:t xml:space="preserve">iera treść </w:t>
      </w:r>
      <w:r w:rsidR="006215DF" w:rsidRPr="006215DF">
        <w:rPr>
          <w:rFonts w:eastAsia="Calibri" w:cstheme="minorHAnsi"/>
          <w:bCs/>
          <w:color w:val="000000" w:themeColor="text1"/>
          <w:sz w:val="24"/>
          <w:szCs w:val="24"/>
        </w:rPr>
        <w:t>przedmiotow</w:t>
      </w:r>
      <w:r w:rsidR="006215DF">
        <w:rPr>
          <w:rFonts w:eastAsia="Calibri" w:cstheme="minorHAnsi"/>
          <w:bCs/>
          <w:color w:val="000000" w:themeColor="text1"/>
          <w:sz w:val="24"/>
          <w:szCs w:val="24"/>
        </w:rPr>
        <w:t xml:space="preserve">ego </w:t>
      </w:r>
      <w:r w:rsidR="006215DF" w:rsidRPr="006215DF">
        <w:rPr>
          <w:rFonts w:eastAsia="Calibri" w:cstheme="minorHAnsi"/>
          <w:bCs/>
          <w:color w:val="000000" w:themeColor="text1"/>
          <w:sz w:val="24"/>
          <w:szCs w:val="24"/>
        </w:rPr>
        <w:t>zarządzeni</w:t>
      </w:r>
      <w:r w:rsidR="00D97AD9">
        <w:rPr>
          <w:rFonts w:eastAsia="Calibri" w:cstheme="minorHAnsi"/>
          <w:bCs/>
          <w:color w:val="000000" w:themeColor="text1"/>
          <w:sz w:val="24"/>
          <w:szCs w:val="24"/>
        </w:rPr>
        <w:t>a</w:t>
      </w:r>
      <w:r w:rsidR="006215DF" w:rsidRPr="006215DF"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6EAE0DC7" w14:textId="42432283" w:rsidR="008E3C10" w:rsidRDefault="00B07B9A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240/2025 </w:t>
      </w:r>
      <w:r w:rsidRPr="00B07B9A">
        <w:rPr>
          <w:rFonts w:eastAsia="Calibri" w:cstheme="minorHAnsi"/>
          <w:bCs/>
          <w:color w:val="000000" w:themeColor="text1"/>
          <w:sz w:val="24"/>
          <w:szCs w:val="24"/>
        </w:rPr>
        <w:t>z dnia 1 sierpnia 2025 roku w sprawie oddania w dzierżawę części nieruchomości gruntowej.</w:t>
      </w:r>
      <w:r w:rsidR="008E3C10" w:rsidRPr="00B07B9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C19519B" w14:textId="4CF37BCE" w:rsidR="006215DF" w:rsidRDefault="006215DF" w:rsidP="006215DF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D3ABD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wydzierżawienia 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czę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ść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ej stanowiącej własność Gminy Miasto Tomaszów Mazowiecki, położonej </w:t>
      </w:r>
      <w:r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w Tomaszowie Mazowieckim na Placu Gabriela Narutowicza, na których usytuowany jest kiosk Nr </w:t>
      </w:r>
      <w:r w:rsidR="00B1082A">
        <w:rPr>
          <w:rFonts w:eastAsia="Calibri" w:cstheme="minorHAnsi"/>
          <w:bCs/>
          <w:color w:val="000000" w:themeColor="text1"/>
          <w:sz w:val="24"/>
          <w:szCs w:val="24"/>
        </w:rPr>
        <w:t>23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przeznaczeniem na prowadzenie działalności gospodarczej (handel na Targowisku Miejskim). </w:t>
      </w:r>
    </w:p>
    <w:p w14:paraId="08EF1432" w14:textId="375EA203" w:rsidR="00B07B9A" w:rsidRPr="006C4E3C" w:rsidRDefault="00B07B9A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241/2025</w:t>
      </w:r>
      <w:r w:rsidR="00697A2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697A24" w:rsidRPr="006C4E3C">
        <w:rPr>
          <w:rFonts w:eastAsia="Calibri" w:cstheme="minorHAnsi"/>
          <w:bCs/>
          <w:color w:val="000000" w:themeColor="text1"/>
          <w:sz w:val="24"/>
          <w:szCs w:val="24"/>
        </w:rPr>
        <w:t xml:space="preserve">z dnia 4 sierpnia 2025 roku w sprawie ustalenia ceny wywoławczej </w:t>
      </w:r>
      <w:r w:rsidR="00D97AD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C10B14" w:rsidRPr="006C4E3C">
        <w:rPr>
          <w:rFonts w:eastAsia="Calibri" w:cstheme="minorHAnsi"/>
          <w:bCs/>
          <w:color w:val="000000" w:themeColor="text1"/>
          <w:sz w:val="24"/>
          <w:szCs w:val="24"/>
        </w:rPr>
        <w:t xml:space="preserve">do drugiego przetargu ustnego nieograniczonego na sprzedaż nieruchomości stanowiącej własność Gminy Miasto Tomaszów Mazowiecki położonej </w:t>
      </w:r>
      <w:r w:rsidR="00D97AD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C10B14" w:rsidRPr="006C4E3C">
        <w:rPr>
          <w:rFonts w:eastAsia="Calibri" w:cstheme="minorHAnsi"/>
          <w:bCs/>
          <w:color w:val="000000" w:themeColor="text1"/>
          <w:sz w:val="24"/>
          <w:szCs w:val="24"/>
        </w:rPr>
        <w:t xml:space="preserve">w Tomaszowie Mazowieckim przy ul. Ugaj. </w:t>
      </w:r>
    </w:p>
    <w:p w14:paraId="21841F9B" w14:textId="447A0C68" w:rsidR="00B07B9A" w:rsidRDefault="00B07B9A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8118F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Nr 242/2025</w:t>
      </w:r>
      <w:r w:rsidR="00F758C1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5 sierpnia 2025 roku w sprawie ustalenia ceny wywoławczej do drugiego przetargu ustnego nieograniczonego na sprzedaż nieruchomości stanowiącej własność Gminy Miasto Tomaszów Mazowiecki położonej </w:t>
      </w:r>
      <w:r w:rsidR="00D97AD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F758C1">
        <w:rPr>
          <w:rFonts w:eastAsia="Calibri" w:cstheme="minorHAnsi"/>
          <w:bCs/>
          <w:color w:val="000000" w:themeColor="text1"/>
          <w:sz w:val="24"/>
          <w:szCs w:val="24"/>
        </w:rPr>
        <w:t>w Tomaszowie Mazowieckim przy ul. Mireckiego 62.</w:t>
      </w:r>
      <w:r w:rsidR="00C10B14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7F0D7CC" w14:textId="193AB7EB" w:rsidR="00B07B9A" w:rsidRDefault="00B07B9A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62655">
        <w:rPr>
          <w:rFonts w:eastAsia="Calibri" w:cstheme="minorHAnsi"/>
          <w:b/>
          <w:bCs/>
          <w:color w:val="000000" w:themeColor="text1"/>
          <w:sz w:val="24"/>
          <w:szCs w:val="24"/>
        </w:rPr>
        <w:t>Nr 243/2025</w:t>
      </w:r>
      <w:r w:rsidR="00162655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12 sierpnia 2025 roku w sprawie zmian w budżecie Miasta Tomaszowa Mazowieckiego na rok 2025 w zakresie zwiększenia dotacji celowych, rozdysponowania rezerwy celowej oraz przesunięć między rozdziałami </w:t>
      </w:r>
      <w:r w:rsidR="00D97AD9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62655">
        <w:rPr>
          <w:rFonts w:eastAsia="Calibri" w:cstheme="minorHAnsi"/>
          <w:bCs/>
          <w:color w:val="000000" w:themeColor="text1"/>
          <w:sz w:val="24"/>
          <w:szCs w:val="24"/>
        </w:rPr>
        <w:t xml:space="preserve">i paragrafami. </w:t>
      </w:r>
    </w:p>
    <w:p w14:paraId="1556B216" w14:textId="2D20A2F2" w:rsidR="00B07B9A" w:rsidRDefault="00B07B9A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320B89">
        <w:rPr>
          <w:rFonts w:eastAsia="Calibri" w:cstheme="minorHAnsi"/>
          <w:b/>
          <w:bCs/>
          <w:color w:val="000000" w:themeColor="text1"/>
          <w:sz w:val="24"/>
          <w:szCs w:val="24"/>
        </w:rPr>
        <w:t>Nr 244/2025</w:t>
      </w:r>
      <w:r w:rsidR="00162655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12 sierpnia 2025 roku </w:t>
      </w:r>
      <w:r w:rsidR="00320B89">
        <w:rPr>
          <w:rFonts w:eastAsia="Calibri" w:cstheme="minorHAnsi"/>
          <w:bCs/>
          <w:color w:val="000000" w:themeColor="text1"/>
          <w:sz w:val="24"/>
          <w:szCs w:val="24"/>
        </w:rPr>
        <w:t>w sprawie dokonania zmian w planie finansowym samorządowych jednostek budżetowych Gminy Miasto Tomaszów Mazowiecki na rok 2025.</w:t>
      </w:r>
    </w:p>
    <w:p w14:paraId="44C7926D" w14:textId="66BB41F9" w:rsidR="00B07B9A" w:rsidRDefault="00B07B9A" w:rsidP="008E3C1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959B5">
        <w:rPr>
          <w:rFonts w:eastAsia="Calibri" w:cstheme="minorHAnsi"/>
          <w:b/>
          <w:bCs/>
          <w:sz w:val="24"/>
          <w:szCs w:val="24"/>
        </w:rPr>
        <w:t>Nr 245/2025</w:t>
      </w:r>
      <w:r w:rsidR="00320B89" w:rsidRPr="00C959B5">
        <w:rPr>
          <w:rFonts w:eastAsia="Calibri" w:cstheme="minorHAnsi"/>
          <w:bCs/>
          <w:sz w:val="24"/>
          <w:szCs w:val="24"/>
        </w:rPr>
        <w:t xml:space="preserve"> </w:t>
      </w:r>
      <w:r w:rsidR="00320B8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C959B5">
        <w:rPr>
          <w:rFonts w:eastAsia="Calibri" w:cstheme="minorHAnsi"/>
          <w:bCs/>
          <w:color w:val="000000" w:themeColor="text1"/>
          <w:sz w:val="24"/>
          <w:szCs w:val="24"/>
        </w:rPr>
        <w:t xml:space="preserve">12 sierpnia 2025 roku w sprawie zmiany planu finansowego Urzędu Miasta w Tomaszowie Mazowieckim na 2025 rok. </w:t>
      </w:r>
    </w:p>
    <w:p w14:paraId="0ACE5DBD" w14:textId="77777777" w:rsidR="00B07B9A" w:rsidRPr="00B07B9A" w:rsidRDefault="00B07B9A" w:rsidP="00D97AD9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08AA98B0" w14:textId="77777777" w:rsidR="0086055A" w:rsidRDefault="008E3C10" w:rsidP="008E3C10">
      <w:pPr>
        <w:suppressAutoHyphens/>
        <w:autoSpaceDN w:val="0"/>
        <w:spacing w:after="200" w:line="360" w:lineRule="auto"/>
        <w:ind w:firstLine="708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773892">
        <w:rPr>
          <w:rFonts w:eastAsia="Calibri" w:cstheme="minorHAnsi"/>
          <w:b/>
          <w:bCs/>
          <w:sz w:val="24"/>
          <w:szCs w:val="24"/>
          <w:u w:val="single"/>
        </w:rPr>
        <w:t xml:space="preserve">Realizacja uchwał Rady Miejskiej Tomaszowa Mazowieckiego podjętych na sesji zwyczajnej w dniu </w:t>
      </w:r>
      <w:r w:rsidR="00640EA1">
        <w:rPr>
          <w:rFonts w:eastAsia="Calibri" w:cstheme="minorHAnsi"/>
          <w:b/>
          <w:bCs/>
          <w:sz w:val="24"/>
          <w:szCs w:val="24"/>
          <w:u w:val="single"/>
        </w:rPr>
        <w:t xml:space="preserve">27 czerwca </w:t>
      </w:r>
      <w:r w:rsidRPr="00773892">
        <w:rPr>
          <w:rFonts w:eastAsia="Calibri" w:cstheme="minorHAnsi"/>
          <w:b/>
          <w:bCs/>
          <w:sz w:val="24"/>
          <w:szCs w:val="24"/>
          <w:u w:val="single"/>
        </w:rPr>
        <w:t>2025 roku</w:t>
      </w:r>
      <w:r w:rsidR="00640EA1">
        <w:rPr>
          <w:rFonts w:eastAsia="Calibri" w:cstheme="minorHAnsi"/>
          <w:b/>
          <w:bCs/>
          <w:sz w:val="24"/>
          <w:szCs w:val="24"/>
          <w:u w:val="single"/>
        </w:rPr>
        <w:t xml:space="preserve"> oraz sesji nadzwyczajnej w dniu 29 lipca 2025 roku:</w:t>
      </w:r>
    </w:p>
    <w:p w14:paraId="5022F144" w14:textId="2B562873" w:rsidR="0086055A" w:rsidRPr="00CC187B" w:rsidRDefault="0086055A" w:rsidP="0086055A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Uchwała Nr XXI/153/2025 </w:t>
      </w:r>
      <w:r w:rsidRPr="00CC187B">
        <w:rPr>
          <w:rFonts w:eastAsia="Times New Roman" w:cstheme="minorHAnsi"/>
          <w:sz w:val="24"/>
          <w:szCs w:val="24"/>
          <w:lang w:eastAsia="pl-PL"/>
        </w:rPr>
        <w:t>w sprawie udzielenia Prezydentowi Miasta Tomaszowa Mazowieckiego wotum zaufania.</w:t>
      </w:r>
    </w:p>
    <w:p w14:paraId="235A887D" w14:textId="5B8690F5" w:rsidR="0086055A" w:rsidRPr="00CC187B" w:rsidRDefault="0086055A" w:rsidP="0086055A">
      <w:pPr>
        <w:pStyle w:val="Akapitzlist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E04D9F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F7342" w:rsidRPr="00CC187B">
        <w:rPr>
          <w:rFonts w:eastAsia="Times New Roman" w:cstheme="minorHAnsi"/>
          <w:b/>
          <w:sz w:val="24"/>
          <w:szCs w:val="24"/>
          <w:lang w:eastAsia="pl-PL"/>
        </w:rPr>
        <w:t>zrealizowana.</w:t>
      </w:r>
      <w:r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64166424" w14:textId="7CAE6671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XXI/154/2025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zatwierdzenia sprawozdania finansowego </w:t>
      </w:r>
      <w:r w:rsidR="00D97AD9">
        <w:rPr>
          <w:rFonts w:eastAsia="Times New Roman" w:cstheme="minorHAnsi"/>
          <w:sz w:val="24"/>
          <w:szCs w:val="24"/>
          <w:lang w:eastAsia="pl-PL"/>
        </w:rPr>
        <w:br/>
      </w:r>
      <w:r w:rsidRPr="00CC187B">
        <w:rPr>
          <w:rFonts w:eastAsia="Times New Roman" w:cstheme="minorHAnsi"/>
          <w:sz w:val="24"/>
          <w:szCs w:val="24"/>
          <w:lang w:eastAsia="pl-PL"/>
        </w:rPr>
        <w:t>za 2024 rok wraz ze sprawozdaniem z wykonania budżetu Miasta Tomaszowa Mazowieckiego za rok 2024.</w:t>
      </w:r>
    </w:p>
    <w:p w14:paraId="784C50A1" w14:textId="0F5FD4BD" w:rsidR="0086055A" w:rsidRPr="00CC187B" w:rsidRDefault="0086055A" w:rsidP="0086055A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3F7342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</w:p>
    <w:p w14:paraId="621094A6" w14:textId="75F72CA8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XXI/155/2025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</w:t>
      </w:r>
      <w:r w:rsidRPr="00CC187B">
        <w:rPr>
          <w:rFonts w:eastAsia="Times New Roman" w:cstheme="minorHAnsi"/>
          <w:sz w:val="24"/>
          <w:szCs w:val="24"/>
          <w:lang w:eastAsia="zh-CN"/>
        </w:rPr>
        <w:t>udzielenia absolutorium Prezydentowi Miasta Tomaszowa Mazowieckiego z tytułu wykonania budżetu za rok 2024.</w:t>
      </w:r>
    </w:p>
    <w:p w14:paraId="26790D23" w14:textId="78A4B640" w:rsidR="0086055A" w:rsidRPr="00CC187B" w:rsidRDefault="0086055A" w:rsidP="0086055A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3F7342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</w:p>
    <w:p w14:paraId="3DF251D7" w14:textId="77777777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XXI/156/2025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dokonania zmian w „Budżecie Miasta Tomaszowa Mazowieckiego na rok 2025”.</w:t>
      </w:r>
    </w:p>
    <w:p w14:paraId="143A8145" w14:textId="35D08F45" w:rsidR="0086055A" w:rsidRPr="00CC187B" w:rsidRDefault="003F7342" w:rsidP="0086055A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BD2312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EC6967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trakcie realizacji. </w:t>
      </w:r>
    </w:p>
    <w:p w14:paraId="237DF794" w14:textId="0707C175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XXI/157/2025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o zmianie uchwały Nr XII/84/2024 Rady Miejskiej Tomaszowa Mazowieckiego z dnia 19 grudnia 2024 r. w sprawie uchwalenia </w:t>
      </w:r>
      <w:r w:rsidRPr="00CC187B">
        <w:rPr>
          <w:rFonts w:eastAsia="Times New Roman" w:cstheme="minorHAnsi"/>
          <w:sz w:val="24"/>
          <w:szCs w:val="24"/>
          <w:lang w:eastAsia="pl-PL"/>
        </w:rPr>
        <w:lastRenderedPageBreak/>
        <w:t>„Wieloletniej Prognozy Finansowej Miasta Tomaszowa Mazowieckiego na lata 2025 – 2040”.</w:t>
      </w:r>
    </w:p>
    <w:p w14:paraId="2F190BA4" w14:textId="4395418E" w:rsidR="00350947" w:rsidRPr="00CC187B" w:rsidRDefault="00350947" w:rsidP="00350947">
      <w:pPr>
        <w:pStyle w:val="Akapitzlist"/>
        <w:rPr>
          <w:rFonts w:eastAsia="Times New Roman" w:cstheme="minorHAnsi"/>
          <w:b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EC6967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C187B" w:rsidRPr="00CC187B">
        <w:rPr>
          <w:rFonts w:eastAsia="Times New Roman" w:cstheme="minorHAnsi"/>
          <w:b/>
          <w:sz w:val="24"/>
          <w:szCs w:val="24"/>
          <w:lang w:eastAsia="pl-PL"/>
        </w:rPr>
        <w:t>w trakcie realizacji.</w:t>
      </w:r>
      <w:r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E327C9D" w14:textId="0216FBB8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XXI/158/2025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wyrażenia zgody na nabycie, w drodze darowizny,</w:t>
      </w:r>
      <w:r w:rsidR="000747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187B">
        <w:rPr>
          <w:rFonts w:eastAsia="Times New Roman" w:cstheme="minorHAnsi"/>
          <w:sz w:val="24"/>
          <w:szCs w:val="24"/>
          <w:lang w:eastAsia="pl-PL"/>
        </w:rPr>
        <w:t>na rzecz Gminy Miasto Tomaszów Mazowiecki, nieruchomości stanowiącej własność Skarbu Państwa (dot. ul. Piaskowej 157).</w:t>
      </w:r>
    </w:p>
    <w:p w14:paraId="76CCDDB4" w14:textId="52198026" w:rsidR="00350947" w:rsidRPr="000747F7" w:rsidRDefault="00350947" w:rsidP="00350947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747F7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CC187B" w:rsidRPr="000747F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747F7">
        <w:rPr>
          <w:rFonts w:eastAsia="Times New Roman" w:cstheme="minorHAnsi"/>
          <w:b/>
          <w:sz w:val="24"/>
          <w:szCs w:val="24"/>
          <w:lang w:eastAsia="pl-PL"/>
        </w:rPr>
        <w:t>w trakcie realizacji.</w:t>
      </w:r>
    </w:p>
    <w:p w14:paraId="0B9B4D26" w14:textId="499D0678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XXI/159/2025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wyrażenia zgody na nabycie do zasobów komunalnych w drodze darowizny prawa użytkowania wieczystego nieruchomości położonej w Tomaszowie Mazowieckim (dot. terenów przy ul. Henrykowskiej </w:t>
      </w:r>
      <w:r w:rsidR="00D97AD9">
        <w:rPr>
          <w:rFonts w:eastAsia="Times New Roman" w:cstheme="minorHAnsi"/>
          <w:sz w:val="24"/>
          <w:szCs w:val="24"/>
          <w:lang w:eastAsia="pl-PL"/>
        </w:rPr>
        <w:br/>
      </w:r>
      <w:r w:rsidRPr="00CC187B">
        <w:rPr>
          <w:rFonts w:eastAsia="Times New Roman" w:cstheme="minorHAnsi"/>
          <w:sz w:val="24"/>
          <w:szCs w:val="24"/>
          <w:lang w:eastAsia="pl-PL"/>
        </w:rPr>
        <w:t>i ul. Wapiennej).</w:t>
      </w:r>
    </w:p>
    <w:p w14:paraId="53850300" w14:textId="59A4FD60" w:rsidR="00350947" w:rsidRPr="000747F7" w:rsidRDefault="00350947" w:rsidP="00350947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747F7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CC187B" w:rsidRPr="000747F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747F7">
        <w:rPr>
          <w:rFonts w:eastAsia="Times New Roman" w:cstheme="minorHAnsi"/>
          <w:b/>
          <w:sz w:val="24"/>
          <w:szCs w:val="24"/>
          <w:lang w:eastAsia="pl-PL"/>
        </w:rPr>
        <w:t>w trakcie realizacji.</w:t>
      </w:r>
    </w:p>
    <w:p w14:paraId="5FEB52AB" w14:textId="280E0888" w:rsidR="0086055A" w:rsidRPr="00CC187B" w:rsidRDefault="0086055A" w:rsidP="008605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XXI/160/2025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przyjęcia przez Gminę Miasto Tomaszów Mazowiecki zadania publicznego w zakresie zarządzania części drogi powiatowej </w:t>
      </w:r>
      <w:r w:rsidR="00D97AD9">
        <w:rPr>
          <w:rFonts w:eastAsia="Times New Roman" w:cstheme="minorHAnsi"/>
          <w:sz w:val="24"/>
          <w:szCs w:val="24"/>
          <w:lang w:eastAsia="pl-PL"/>
        </w:rPr>
        <w:br/>
      </w:r>
      <w:r w:rsidRPr="00CC187B">
        <w:rPr>
          <w:rFonts w:eastAsia="Times New Roman" w:cstheme="minorHAnsi"/>
          <w:sz w:val="24"/>
          <w:szCs w:val="24"/>
          <w:lang w:eastAsia="pl-PL"/>
        </w:rPr>
        <w:t>nr 4337E–ul.</w:t>
      </w:r>
      <w:r w:rsidR="00CC187B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CC187B">
        <w:rPr>
          <w:rFonts w:eastAsia="Times New Roman" w:cstheme="minorHAnsi"/>
          <w:sz w:val="24"/>
          <w:szCs w:val="24"/>
          <w:lang w:eastAsia="pl-PL"/>
        </w:rPr>
        <w:t>palska</w:t>
      </w:r>
      <w:r w:rsidR="000747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187B">
        <w:rPr>
          <w:rFonts w:eastAsia="Times New Roman" w:cstheme="minorHAnsi"/>
          <w:sz w:val="24"/>
          <w:szCs w:val="24"/>
          <w:lang w:eastAsia="pl-PL"/>
        </w:rPr>
        <w:t>w Tomaszowie Mazowieckim.</w:t>
      </w:r>
    </w:p>
    <w:p w14:paraId="38C2C8BE" w14:textId="7897EE5D" w:rsidR="00350947" w:rsidRPr="00CC187B" w:rsidRDefault="00350947" w:rsidP="00350947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0747F7">
        <w:rPr>
          <w:rFonts w:eastAsia="Times New Roman" w:cstheme="minorHAnsi"/>
          <w:b/>
          <w:sz w:val="24"/>
          <w:szCs w:val="24"/>
          <w:lang w:eastAsia="pl-PL"/>
        </w:rPr>
        <w:t xml:space="preserve"> w trakcie realizacji.</w:t>
      </w:r>
    </w:p>
    <w:p w14:paraId="1AE4C6A9" w14:textId="3D6A0234" w:rsidR="008330E3" w:rsidRPr="00CC187B" w:rsidRDefault="0086055A" w:rsidP="00350947">
      <w:pPr>
        <w:pStyle w:val="Akapitzlist"/>
        <w:numPr>
          <w:ilvl w:val="0"/>
          <w:numId w:val="4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Uchwała Nr XXI/161/2025</w:t>
      </w:r>
      <w:r w:rsidRPr="00CC187B">
        <w:rPr>
          <w:rFonts w:eastAsia="Times New Roman" w:cstheme="minorHAnsi"/>
          <w:sz w:val="24"/>
          <w:szCs w:val="24"/>
          <w:lang w:eastAsia="pl-PL"/>
        </w:rPr>
        <w:t xml:space="preserve"> w sprawie przekazania petycji do rozpatrzenia zgodnie</w:t>
      </w:r>
      <w:r w:rsidR="00350947" w:rsidRPr="00CC18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7AD9">
        <w:rPr>
          <w:rFonts w:eastAsia="Times New Roman" w:cstheme="minorHAnsi"/>
          <w:sz w:val="24"/>
          <w:szCs w:val="24"/>
          <w:lang w:eastAsia="pl-PL"/>
        </w:rPr>
        <w:br/>
      </w:r>
      <w:r w:rsidR="00350947" w:rsidRPr="00CC187B">
        <w:rPr>
          <w:rFonts w:eastAsia="Times New Roman" w:cstheme="minorHAnsi"/>
          <w:sz w:val="24"/>
          <w:szCs w:val="24"/>
          <w:lang w:eastAsia="pl-PL"/>
        </w:rPr>
        <w:t>z właściwością.</w:t>
      </w:r>
    </w:p>
    <w:p w14:paraId="17956E4E" w14:textId="111CE899" w:rsidR="008330E3" w:rsidRPr="00CC187B" w:rsidRDefault="008330E3" w:rsidP="008330E3">
      <w:pPr>
        <w:pStyle w:val="Akapitzlist"/>
        <w:suppressAutoHyphens/>
        <w:autoSpaceDN w:val="0"/>
        <w:spacing w:after="200" w:line="360" w:lineRule="auto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C187B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CC187B" w:rsidRPr="00CC187B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</w:p>
    <w:p w14:paraId="55A5F698" w14:textId="7C069DED" w:rsidR="008330E3" w:rsidRPr="00CC187B" w:rsidRDefault="008330E3" w:rsidP="008330E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65972329"/>
      <w:r w:rsidRPr="00CC187B">
        <w:rPr>
          <w:rFonts w:cstheme="minorHAnsi"/>
          <w:b/>
          <w:sz w:val="24"/>
          <w:szCs w:val="24"/>
        </w:rPr>
        <w:t>Uchwała Nr XXII/162/2025</w:t>
      </w:r>
      <w:r w:rsidRPr="00CC187B">
        <w:rPr>
          <w:rFonts w:cstheme="minorHAnsi"/>
          <w:sz w:val="24"/>
          <w:szCs w:val="24"/>
        </w:rPr>
        <w:t xml:space="preserve"> w sprawie </w:t>
      </w:r>
      <w:r w:rsidRPr="00CC187B">
        <w:rPr>
          <w:rFonts w:cstheme="minorHAnsi"/>
          <w:sz w:val="24"/>
          <w:szCs w:val="24"/>
          <w:lang w:eastAsia="zh-CN"/>
        </w:rPr>
        <w:t>udzielenia dotacji na prace konserwatorskie, restauratorskie lub roboty budowlane przy zabytku wpisanym do rejestru zabytków położonych w granicach administracyjnych Gminy Miasto Tomaszów Mazowiecki.</w:t>
      </w:r>
    </w:p>
    <w:p w14:paraId="24E59206" w14:textId="22057F48" w:rsidR="008330E3" w:rsidRPr="00AA2343" w:rsidRDefault="008330E3" w:rsidP="008330E3">
      <w:pPr>
        <w:pStyle w:val="Akapitzlist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C187B">
        <w:rPr>
          <w:rFonts w:cstheme="minorHAnsi"/>
          <w:b/>
          <w:sz w:val="24"/>
          <w:szCs w:val="24"/>
        </w:rPr>
        <w:t>-</w:t>
      </w:r>
      <w:r w:rsidR="00CC187B" w:rsidRPr="00CC187B">
        <w:rPr>
          <w:rFonts w:cstheme="minorHAnsi"/>
          <w:b/>
          <w:sz w:val="24"/>
          <w:szCs w:val="24"/>
        </w:rPr>
        <w:t xml:space="preserve"> </w:t>
      </w:r>
      <w:r w:rsidR="00AA2343" w:rsidRPr="00AA2343">
        <w:rPr>
          <w:rFonts w:cstheme="minorHAnsi"/>
          <w:b/>
          <w:sz w:val="24"/>
          <w:szCs w:val="24"/>
        </w:rPr>
        <w:t xml:space="preserve">w trakcie realizacji. </w:t>
      </w:r>
    </w:p>
    <w:p w14:paraId="5AF1FDB5" w14:textId="582F262F" w:rsidR="008330E3" w:rsidRPr="00CC187B" w:rsidRDefault="008330E3" w:rsidP="008330E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C187B">
        <w:rPr>
          <w:rFonts w:cstheme="minorHAnsi"/>
          <w:b/>
          <w:sz w:val="24"/>
          <w:szCs w:val="24"/>
        </w:rPr>
        <w:t>Uchwała Nr XXII/163/2025</w:t>
      </w:r>
      <w:r w:rsidRPr="00CC187B">
        <w:rPr>
          <w:rFonts w:cstheme="minorHAnsi"/>
          <w:sz w:val="24"/>
          <w:szCs w:val="24"/>
        </w:rPr>
        <w:t xml:space="preserve"> o zmianie uchwały Nr XII/84/2024 Rady Miejskiej Tomaszowa Mazowieckiego z dnia 19 grudnia 2024 r. w sprawie uchwalenia „Wieloletniej Prognozy Finansowej Miasta Tomaszowa Mazowieckiego na lata 2025 – 2040”.</w:t>
      </w:r>
      <w:bookmarkEnd w:id="0"/>
    </w:p>
    <w:p w14:paraId="23D8B6A9" w14:textId="456EA996" w:rsidR="008330E3" w:rsidRPr="00CC187B" w:rsidRDefault="008330E3" w:rsidP="008330E3">
      <w:pPr>
        <w:pStyle w:val="Akapitzlist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C187B">
        <w:rPr>
          <w:rFonts w:cstheme="minorHAnsi"/>
          <w:b/>
          <w:sz w:val="24"/>
          <w:szCs w:val="24"/>
        </w:rPr>
        <w:t>-</w:t>
      </w:r>
      <w:r w:rsidR="00CC187B" w:rsidRPr="00CC187B">
        <w:rPr>
          <w:rFonts w:cstheme="minorHAnsi"/>
          <w:b/>
          <w:sz w:val="24"/>
          <w:szCs w:val="24"/>
        </w:rPr>
        <w:t xml:space="preserve"> w trakcie realizacji.</w:t>
      </w:r>
    </w:p>
    <w:p w14:paraId="44A33A2A" w14:textId="77777777" w:rsidR="00F26CC4" w:rsidRDefault="00F26CC4" w:rsidP="00F26CC4">
      <w:pPr>
        <w:pStyle w:val="Akapitzlist"/>
        <w:suppressAutoHyphens/>
        <w:autoSpaceDN w:val="0"/>
        <w:spacing w:after="200" w:line="360" w:lineRule="auto"/>
        <w:ind w:left="709" w:firstLine="709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</w:pPr>
    </w:p>
    <w:p w14:paraId="739D015D" w14:textId="4DB165F0" w:rsidR="008E3C10" w:rsidRDefault="008E3C10" w:rsidP="00F26CC4">
      <w:pPr>
        <w:pStyle w:val="Akapitzlist"/>
        <w:suppressAutoHyphens/>
        <w:autoSpaceDN w:val="0"/>
        <w:spacing w:after="200" w:line="360" w:lineRule="auto"/>
        <w:ind w:left="709" w:firstLine="709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W wyżej wymienionym okresie odbył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o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się 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6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postępowa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ń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o udzielenie zamówienia publicznego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, w tym 1 na podstawie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art. 2 ust. 1 pkt 1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, 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br/>
        <w:t>4 – na podstawie art. 275 pkt 1, 1 – na podstawie art. 132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ustawy z dnia 11 września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lastRenderedPageBreak/>
        <w:t>2019r. Prawo zamówień publicznych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z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organizowan</w:t>
      </w:r>
      <w:r w:rsidR="00C84B5B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ych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przez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Wydział Strategii, Rozwoju i Inwestycji</w:t>
      </w:r>
      <w:r w:rsidR="00AA2343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oraz 1 przetarg ustny nieograniczony zorganizowany przez Wydział Gospodarki Nieruchomo</w:t>
      </w:r>
      <w:r w:rsidR="00351397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śc</w:t>
      </w:r>
      <w:r w:rsidR="00AA2343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iami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: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 </w:t>
      </w:r>
    </w:p>
    <w:p w14:paraId="45F76E5D" w14:textId="358495B3" w:rsidR="00A0525A" w:rsidRPr="00A0525A" w:rsidRDefault="00A0525A" w:rsidP="00C84B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525A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26.06.2025r. </w:t>
      </w:r>
      <w:r w:rsidR="008E3C10" w:rsidRPr="00A0525A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bookmarkStart w:id="1" w:name="_Hlk206052638"/>
      <w:bookmarkStart w:id="2" w:name="_Hlk195703811"/>
      <w:r w:rsidRPr="00A0525A">
        <w:rPr>
          <w:rFonts w:eastAsia="Calibri" w:cstheme="minorHAnsi"/>
          <w:bCs/>
          <w:iCs/>
          <w:sz w:val="24"/>
          <w:szCs w:val="24"/>
          <w:lang w:bidi="pl-PL"/>
        </w:rPr>
        <w:t>d</w:t>
      </w:r>
      <w:r w:rsidRPr="00A0525A">
        <w:rPr>
          <w:rFonts w:cstheme="minorHAnsi"/>
          <w:sz w:val="24"/>
          <w:szCs w:val="24"/>
        </w:rPr>
        <w:t xml:space="preserve">otyczy postępowania o udzielnie zamówienia publicznego prowadzonego w trybie podstawowym na podstawie art. 275 pkt 1 ustawy z dnia  </w:t>
      </w:r>
      <w:r w:rsidR="002E3874">
        <w:rPr>
          <w:rFonts w:cstheme="minorHAnsi"/>
          <w:sz w:val="24"/>
          <w:szCs w:val="24"/>
        </w:rPr>
        <w:br/>
      </w:r>
      <w:r w:rsidRPr="00A0525A">
        <w:rPr>
          <w:rFonts w:cstheme="minorHAnsi"/>
          <w:sz w:val="24"/>
          <w:szCs w:val="24"/>
        </w:rPr>
        <w:t>11 września 2019</w:t>
      </w:r>
      <w:r>
        <w:rPr>
          <w:rFonts w:cstheme="minorHAnsi"/>
          <w:sz w:val="24"/>
          <w:szCs w:val="24"/>
        </w:rPr>
        <w:t xml:space="preserve"> </w:t>
      </w:r>
      <w:r w:rsidRPr="00A0525A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oku</w:t>
      </w:r>
      <w:r w:rsidRPr="00A0525A">
        <w:rPr>
          <w:rFonts w:cstheme="minorHAnsi"/>
          <w:sz w:val="24"/>
          <w:szCs w:val="24"/>
        </w:rPr>
        <w:t xml:space="preserve"> Prawo zamówień publicznych pod nazwą</w:t>
      </w:r>
      <w:r w:rsidRPr="00A0525A">
        <w:rPr>
          <w:rFonts w:cstheme="minorHAnsi"/>
          <w:b/>
          <w:sz w:val="24"/>
          <w:szCs w:val="24"/>
        </w:rPr>
        <w:t xml:space="preserve">: </w:t>
      </w:r>
      <w:r w:rsidRPr="00A0525A">
        <w:rPr>
          <w:rFonts w:cstheme="minorHAnsi"/>
          <w:color w:val="000000" w:themeColor="text1"/>
          <w:sz w:val="24"/>
          <w:szCs w:val="24"/>
        </w:rPr>
        <w:t>„</w:t>
      </w:r>
      <w:r w:rsidRPr="00A0525A">
        <w:rPr>
          <w:rFonts w:cstheme="minorHAnsi"/>
          <w:bCs/>
          <w:color w:val="000000" w:themeColor="text1"/>
          <w:sz w:val="24"/>
          <w:szCs w:val="24"/>
        </w:rPr>
        <w:t>Nadzór merytoryczny</w:t>
      </w:r>
      <w:bookmarkEnd w:id="1"/>
      <w:r w:rsidRPr="00A0525A">
        <w:rPr>
          <w:rFonts w:cstheme="minorHAnsi"/>
          <w:bCs/>
          <w:color w:val="000000" w:themeColor="text1"/>
          <w:sz w:val="24"/>
          <w:szCs w:val="24"/>
        </w:rPr>
        <w:t xml:space="preserve"> przez zespół ekspertów doradzających i weryfikujących zakres przygotowywanych i wykonanych prac badawczo-analitycznych oraz planów poprawy stanu środowiska.”</w:t>
      </w:r>
    </w:p>
    <w:p w14:paraId="0822D19B" w14:textId="5F6BF5FD" w:rsidR="00A0525A" w:rsidRPr="00A0525A" w:rsidRDefault="00A0525A" w:rsidP="00C84B5B">
      <w:pPr>
        <w:pStyle w:val="Akapitzlist"/>
        <w:spacing w:after="0" w:line="360" w:lineRule="auto"/>
        <w:ind w:left="219" w:firstLine="708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A0525A">
        <w:rPr>
          <w:rFonts w:eastAsia="Calibri" w:cstheme="minorHAnsi"/>
          <w:bCs/>
          <w:iCs/>
          <w:sz w:val="24"/>
          <w:szCs w:val="24"/>
          <w:lang w:bidi="pl-PL"/>
        </w:rPr>
        <w:t xml:space="preserve">Wpłynęła 1 oferta. </w:t>
      </w:r>
    </w:p>
    <w:p w14:paraId="56A56B6C" w14:textId="0671BD88" w:rsidR="00A0525A" w:rsidRDefault="00A0525A" w:rsidP="00C84B5B">
      <w:pPr>
        <w:pStyle w:val="Akapitzlist"/>
        <w:spacing w:after="0" w:line="360" w:lineRule="auto"/>
        <w:ind w:left="927"/>
        <w:jc w:val="both"/>
        <w:rPr>
          <w:rFonts w:cstheme="minorHAnsi"/>
          <w:sz w:val="24"/>
          <w:szCs w:val="24"/>
        </w:rPr>
      </w:pPr>
      <w:r w:rsidRPr="00A0525A">
        <w:rPr>
          <w:rFonts w:cstheme="minorHAnsi"/>
          <w:color w:val="000000" w:themeColor="text1"/>
          <w:sz w:val="24"/>
          <w:szCs w:val="24"/>
        </w:rPr>
        <w:t xml:space="preserve">Do realizacji zamówienia została wybrana oferta firmy </w:t>
      </w:r>
      <w:r w:rsidRPr="00A0525A">
        <w:rPr>
          <w:rFonts w:cstheme="minorHAnsi"/>
          <w:color w:val="000000"/>
          <w:sz w:val="24"/>
          <w:szCs w:val="24"/>
        </w:rPr>
        <w:t xml:space="preserve">Wojciech </w:t>
      </w:r>
      <w:proofErr w:type="spellStart"/>
      <w:r w:rsidRPr="00A0525A">
        <w:rPr>
          <w:rFonts w:cstheme="minorHAnsi"/>
          <w:color w:val="000000"/>
          <w:sz w:val="24"/>
          <w:szCs w:val="24"/>
        </w:rPr>
        <w:t>Irmiński</w:t>
      </w:r>
      <w:proofErr w:type="spellEnd"/>
      <w:r w:rsidRPr="00A0525A">
        <w:rPr>
          <w:rFonts w:cstheme="minorHAnsi"/>
          <w:color w:val="000000"/>
          <w:sz w:val="24"/>
          <w:szCs w:val="24"/>
        </w:rPr>
        <w:t xml:space="preserve"> GEO LOGIK </w:t>
      </w:r>
      <w:r w:rsidR="002E3874">
        <w:rPr>
          <w:rFonts w:cstheme="minorHAnsi"/>
          <w:color w:val="000000"/>
          <w:sz w:val="24"/>
          <w:szCs w:val="24"/>
        </w:rPr>
        <w:br/>
      </w:r>
      <w:r w:rsidRPr="00A0525A">
        <w:rPr>
          <w:rFonts w:cstheme="minorHAnsi"/>
          <w:color w:val="000000"/>
          <w:sz w:val="24"/>
          <w:szCs w:val="24"/>
        </w:rPr>
        <w:t xml:space="preserve">z siedzibą w Komorowie, </w:t>
      </w:r>
      <w:r w:rsidRPr="00A0525A">
        <w:rPr>
          <w:rFonts w:cstheme="minorHAnsi"/>
          <w:sz w:val="24"/>
          <w:szCs w:val="24"/>
        </w:rPr>
        <w:t xml:space="preserve">ul. Owocowa 10. </w:t>
      </w:r>
    </w:p>
    <w:p w14:paraId="142F0FF1" w14:textId="44FB4316" w:rsidR="00A0525A" w:rsidRDefault="00A0525A" w:rsidP="00C84B5B">
      <w:pPr>
        <w:pStyle w:val="Akapitzlist"/>
        <w:spacing w:after="0" w:line="360" w:lineRule="auto"/>
        <w:ind w:left="645" w:firstLine="282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Wartość zamówienia – 398 000,00 zł.</w:t>
      </w:r>
    </w:p>
    <w:p w14:paraId="7649770F" w14:textId="4818BEB0" w:rsidR="00F26CC4" w:rsidRPr="00C84B5B" w:rsidRDefault="00F26CC4" w:rsidP="00C84B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84B5B">
        <w:rPr>
          <w:rFonts w:cstheme="minorHAnsi"/>
          <w:b/>
          <w:color w:val="000000" w:themeColor="text1"/>
          <w:sz w:val="24"/>
          <w:szCs w:val="24"/>
        </w:rPr>
        <w:t>17.07.2025r.</w:t>
      </w:r>
      <w:r w:rsidRPr="00C84B5B">
        <w:rPr>
          <w:rFonts w:cstheme="minorHAnsi"/>
          <w:color w:val="000000" w:themeColor="text1"/>
          <w:sz w:val="24"/>
          <w:szCs w:val="24"/>
        </w:rPr>
        <w:t xml:space="preserve"> </w:t>
      </w:r>
      <w:r w:rsidR="00782EB8" w:rsidRPr="00C84B5B">
        <w:rPr>
          <w:rFonts w:cstheme="minorHAnsi"/>
          <w:color w:val="000000" w:themeColor="text1"/>
          <w:sz w:val="24"/>
          <w:szCs w:val="24"/>
        </w:rPr>
        <w:t>–</w:t>
      </w:r>
      <w:r w:rsidRPr="00C84B5B">
        <w:rPr>
          <w:rFonts w:cstheme="minorHAnsi"/>
          <w:color w:val="000000" w:themeColor="text1"/>
          <w:sz w:val="24"/>
          <w:szCs w:val="24"/>
        </w:rPr>
        <w:t xml:space="preserve"> </w:t>
      </w:r>
      <w:r w:rsidR="00782EB8" w:rsidRPr="00C84B5B">
        <w:rPr>
          <w:rFonts w:cstheme="minorHAnsi"/>
          <w:color w:val="000000" w:themeColor="text1"/>
          <w:sz w:val="24"/>
          <w:szCs w:val="24"/>
        </w:rPr>
        <w:t xml:space="preserve">przetarg ustny nieograniczony na sprzedaż nieruchomości położonych w Tomaszowie Mazowieckim pomiędzy ulicami Jana i Jolanty. </w:t>
      </w:r>
    </w:p>
    <w:p w14:paraId="1146CF8C" w14:textId="075C7510" w:rsidR="00782EB8" w:rsidRPr="00290422" w:rsidRDefault="00782EB8" w:rsidP="00C84B5B">
      <w:pPr>
        <w:pStyle w:val="Akapitzlist"/>
        <w:spacing w:after="0" w:line="360" w:lineRule="auto"/>
        <w:ind w:firstLine="207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290422">
        <w:rPr>
          <w:rFonts w:cstheme="minorHAnsi"/>
          <w:color w:val="000000" w:themeColor="text1"/>
          <w:sz w:val="24"/>
          <w:szCs w:val="24"/>
          <w:u w:val="single"/>
        </w:rPr>
        <w:t>Działka nr 346/18 i 346/17</w:t>
      </w:r>
    </w:p>
    <w:p w14:paraId="01038B28" w14:textId="1D6ADC6E" w:rsidR="00782EB8" w:rsidRDefault="00782EB8" w:rsidP="00C84B5B">
      <w:pPr>
        <w:pStyle w:val="Akapitzlist"/>
        <w:spacing w:after="0" w:line="360" w:lineRule="auto"/>
        <w:ind w:firstLine="20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Cena wywoławcza: 64 000,00 zł.</w:t>
      </w:r>
    </w:p>
    <w:p w14:paraId="27972E52" w14:textId="64308720" w:rsidR="00782EB8" w:rsidRDefault="00782EB8" w:rsidP="00C84B5B">
      <w:pPr>
        <w:pStyle w:val="Akapitzlist"/>
        <w:spacing w:after="0" w:line="360" w:lineRule="auto"/>
        <w:ind w:firstLine="20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Cena osiągnięta: 64 640,00 zł.</w:t>
      </w:r>
    </w:p>
    <w:p w14:paraId="1AD2A3BC" w14:textId="1481C261" w:rsidR="00782EB8" w:rsidRPr="00290422" w:rsidRDefault="00782EB8" w:rsidP="00C84B5B">
      <w:pPr>
        <w:pStyle w:val="Akapitzlist"/>
        <w:spacing w:after="0" w:line="360" w:lineRule="auto"/>
        <w:ind w:firstLine="207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290422">
        <w:rPr>
          <w:rFonts w:cstheme="minorHAnsi"/>
          <w:color w:val="000000" w:themeColor="text1"/>
          <w:sz w:val="24"/>
          <w:szCs w:val="24"/>
          <w:u w:val="single"/>
        </w:rPr>
        <w:t>Działka nr 346/14</w:t>
      </w:r>
    </w:p>
    <w:p w14:paraId="510AC89F" w14:textId="29E2DF7A" w:rsidR="00782EB8" w:rsidRDefault="00782EB8" w:rsidP="00C84B5B">
      <w:pPr>
        <w:pStyle w:val="Akapitzlist"/>
        <w:spacing w:after="0" w:line="360" w:lineRule="auto"/>
        <w:ind w:firstLine="20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Cena wywoławcza: 72 000,00 zł.</w:t>
      </w:r>
    </w:p>
    <w:p w14:paraId="7FA40C81" w14:textId="3B8A6D6A" w:rsidR="00782EB8" w:rsidRDefault="00782EB8" w:rsidP="00C84B5B">
      <w:pPr>
        <w:pStyle w:val="Akapitzlist"/>
        <w:spacing w:after="0" w:line="360" w:lineRule="auto"/>
        <w:ind w:firstLine="20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Cena osiągnięta: 72 720,00 zł.</w:t>
      </w:r>
    </w:p>
    <w:p w14:paraId="20806B9E" w14:textId="224D50F5" w:rsidR="003654D5" w:rsidRPr="003654D5" w:rsidRDefault="008E7415" w:rsidP="00C84B5B">
      <w:pPr>
        <w:pStyle w:val="Akapitzlist"/>
        <w:widowControl w:val="0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18.07.</w:t>
      </w:r>
      <w:r w:rsidR="008E3C10"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2025r. </w:t>
      </w:r>
      <w:r w:rsidR="008E3C10" w:rsidRPr="00CE085C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="008E3C10" w:rsidRPr="00CE085C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w trybie przetargu nieograniczonego na podst. </w:t>
      </w:r>
      <w:r w:rsidR="003654D5">
        <w:rPr>
          <w:rFonts w:eastAsia="Calibri" w:cstheme="minorHAnsi"/>
          <w:iCs/>
          <w:sz w:val="24"/>
          <w:szCs w:val="24"/>
          <w:lang w:bidi="pl-PL"/>
        </w:rPr>
        <w:t>a</w:t>
      </w:r>
      <w:r>
        <w:rPr>
          <w:rFonts w:eastAsia="Calibri" w:cstheme="minorHAnsi"/>
          <w:iCs/>
          <w:sz w:val="24"/>
          <w:szCs w:val="24"/>
          <w:lang w:bidi="pl-PL"/>
        </w:rPr>
        <w:t>rt.</w:t>
      </w:r>
      <w:r w:rsidR="003654D5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132 </w:t>
      </w:r>
      <w:r w:rsidR="008E3C10" w:rsidRPr="00CE085C">
        <w:rPr>
          <w:rFonts w:eastAsia="Calibri" w:cstheme="minorHAnsi"/>
          <w:iCs/>
          <w:sz w:val="24"/>
          <w:szCs w:val="24"/>
          <w:lang w:bidi="pl-PL"/>
        </w:rPr>
        <w:t xml:space="preserve">ustawy z dnia 11 września 2019 roku Prawo zamówień publicznych pod </w:t>
      </w:r>
      <w:r w:rsidR="008E3C10" w:rsidRPr="003654D5">
        <w:rPr>
          <w:rFonts w:eastAsia="Calibri" w:cstheme="minorHAnsi"/>
          <w:iCs/>
          <w:color w:val="000000" w:themeColor="text1"/>
          <w:sz w:val="24"/>
          <w:szCs w:val="24"/>
          <w:lang w:bidi="pl-PL"/>
        </w:rPr>
        <w:t>nazwą „</w:t>
      </w:r>
      <w:bookmarkStart w:id="3" w:name="_Hlk187841800"/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 xml:space="preserve">Opracowanie kompleksowej oceny stanu środowiska na wielkoobszarowym terenie zdegradowanym oraz opracowania projektu planu poprawy stanu środowiska </w:t>
      </w:r>
      <w:r w:rsidR="002E3874">
        <w:rPr>
          <w:rFonts w:cstheme="minorHAnsi"/>
          <w:bCs/>
          <w:color w:val="000000" w:themeColor="text1"/>
          <w:sz w:val="24"/>
          <w:szCs w:val="24"/>
        </w:rPr>
        <w:br/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 xml:space="preserve">na podstawie przygotowanej kompleksowej oceny stanu środowiska wraz </w:t>
      </w:r>
      <w:r w:rsidR="002E3874">
        <w:rPr>
          <w:rFonts w:cstheme="minorHAnsi"/>
          <w:bCs/>
          <w:color w:val="000000" w:themeColor="text1"/>
          <w:sz w:val="24"/>
          <w:szCs w:val="24"/>
        </w:rPr>
        <w:br/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 xml:space="preserve">z opracowaniem dokumentacji inwestycyjnej związanej   z realizacją tychże planów </w:t>
      </w:r>
      <w:r w:rsidR="002E3874">
        <w:rPr>
          <w:rFonts w:cstheme="minorHAnsi"/>
          <w:bCs/>
          <w:color w:val="000000" w:themeColor="text1"/>
          <w:sz w:val="24"/>
          <w:szCs w:val="24"/>
        </w:rPr>
        <w:br/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>w ramach projektu pn. Poprawa stanu środowiska na terenach przemysłowych byłych Zakładów Włókien Chemicznych „WISTOM”</w:t>
      </w:r>
      <w:r w:rsidR="00A82AF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>w Tomaszowie Mazowieckim finansowanego w ramach Inwestycji:  B3.2.1-1/3. Inwestycje</w:t>
      </w:r>
      <w:r w:rsidR="00A82AF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>w neutralizację ryzyka</w:t>
      </w:r>
      <w:r w:rsidR="002E3874">
        <w:rPr>
          <w:rFonts w:cstheme="minorHAnsi"/>
          <w:bCs/>
          <w:color w:val="000000" w:themeColor="text1"/>
          <w:sz w:val="24"/>
          <w:szCs w:val="24"/>
        </w:rPr>
        <w:br/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 xml:space="preserve">i rekultywację wielkoobszarowych terenów poprzemysłowych  i Morza Bałtyckiego </w:t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– </w:t>
      </w:r>
      <w:proofErr w:type="spellStart"/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>MkiŚ</w:t>
      </w:r>
      <w:proofErr w:type="spellEnd"/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 xml:space="preserve"> Krajowego Planu Odbudowy i Zwiększania Odporności</w:t>
      </w:r>
      <w:r w:rsidR="008400DE">
        <w:rPr>
          <w:rFonts w:cstheme="minorHAnsi"/>
          <w:bCs/>
          <w:color w:val="000000" w:themeColor="text1"/>
          <w:sz w:val="24"/>
          <w:szCs w:val="24"/>
        </w:rPr>
        <w:t>”</w:t>
      </w:r>
      <w:r w:rsidR="003654D5" w:rsidRPr="003654D5">
        <w:rPr>
          <w:rFonts w:cstheme="minorHAnsi"/>
          <w:bCs/>
          <w:color w:val="000000" w:themeColor="text1"/>
          <w:sz w:val="24"/>
          <w:szCs w:val="24"/>
        </w:rPr>
        <w:t>.</w:t>
      </w:r>
      <w:bookmarkEnd w:id="3"/>
    </w:p>
    <w:p w14:paraId="1442EB28" w14:textId="4D2AC515" w:rsidR="008E3C10" w:rsidRPr="00CE085C" w:rsidRDefault="008E3C10" w:rsidP="00C84B5B">
      <w:pPr>
        <w:widowControl w:val="0"/>
        <w:spacing w:after="0" w:line="360" w:lineRule="auto"/>
        <w:ind w:left="219" w:firstLine="708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bookmarkStart w:id="4" w:name="_Hlk206058470"/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</w:t>
      </w:r>
      <w:r w:rsidR="00A82AFB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A82AFB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8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ofert.</w:t>
      </w:r>
    </w:p>
    <w:p w14:paraId="66442A1B" w14:textId="712F6584" w:rsidR="008E3C10" w:rsidRPr="00CE085C" w:rsidRDefault="008E3C10" w:rsidP="00C84B5B">
      <w:pPr>
        <w:suppressAutoHyphens/>
        <w:autoSpaceDN w:val="0"/>
        <w:spacing w:after="0" w:line="360" w:lineRule="auto"/>
        <w:ind w:left="927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 w:rsidR="00A82AFB">
        <w:rPr>
          <w:rFonts w:eastAsia="Calibri" w:cstheme="minorHAnsi"/>
          <w:iCs/>
          <w:sz w:val="24"/>
          <w:szCs w:val="24"/>
          <w:lang w:bidi="pl-PL"/>
        </w:rPr>
        <w:t>firmy „</w:t>
      </w:r>
      <w:proofErr w:type="spellStart"/>
      <w:r w:rsidR="00A82AFB">
        <w:rPr>
          <w:rFonts w:eastAsia="Calibri" w:cstheme="minorHAnsi"/>
          <w:iCs/>
          <w:sz w:val="24"/>
          <w:szCs w:val="24"/>
          <w:lang w:bidi="pl-PL"/>
        </w:rPr>
        <w:t>Remea</w:t>
      </w:r>
      <w:proofErr w:type="spellEnd"/>
      <w:r w:rsidR="00A82AFB">
        <w:rPr>
          <w:rFonts w:eastAsia="Calibri" w:cstheme="minorHAnsi"/>
          <w:iCs/>
          <w:sz w:val="24"/>
          <w:szCs w:val="24"/>
          <w:lang w:bidi="pl-PL"/>
        </w:rPr>
        <w:t xml:space="preserve">” Sp. z o.o.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z siedzibą </w:t>
      </w:r>
      <w:r w:rsidR="002E3874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 xml:space="preserve">w </w:t>
      </w:r>
      <w:r w:rsidR="00A82AFB">
        <w:rPr>
          <w:rFonts w:eastAsia="Calibri" w:cstheme="minorHAnsi"/>
          <w:iCs/>
          <w:sz w:val="24"/>
          <w:szCs w:val="24"/>
          <w:lang w:bidi="pl-PL"/>
        </w:rPr>
        <w:t xml:space="preserve">Warszawie,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ul. </w:t>
      </w:r>
      <w:r w:rsidR="00A82AFB">
        <w:rPr>
          <w:rFonts w:eastAsia="Calibri" w:cstheme="minorHAnsi"/>
          <w:iCs/>
          <w:sz w:val="24"/>
          <w:szCs w:val="24"/>
          <w:lang w:bidi="pl-PL"/>
        </w:rPr>
        <w:t xml:space="preserve">Bonifraterska 17.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60104013" w14:textId="4475560D" w:rsidR="008E3C10" w:rsidRDefault="00C84B5B" w:rsidP="00C84B5B">
      <w:pPr>
        <w:tabs>
          <w:tab w:val="left" w:pos="709"/>
        </w:tabs>
        <w:suppressAutoHyphens/>
        <w:autoSpaceDN w:val="0"/>
        <w:spacing w:after="0" w:line="360" w:lineRule="auto"/>
        <w:ind w:left="851" w:hanging="142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iCs/>
          <w:sz w:val="24"/>
          <w:szCs w:val="24"/>
          <w:lang w:bidi="pl-PL"/>
        </w:rPr>
        <w:tab/>
      </w:r>
      <w:r w:rsidR="008E3C10" w:rsidRPr="000146AB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 w:rsidR="00A82AFB">
        <w:rPr>
          <w:rFonts w:eastAsia="Calibri" w:cstheme="minorHAnsi"/>
          <w:iCs/>
          <w:sz w:val="24"/>
          <w:szCs w:val="24"/>
          <w:lang w:bidi="pl-PL"/>
        </w:rPr>
        <w:t xml:space="preserve">1 837 374,00 </w:t>
      </w:r>
      <w:r w:rsidR="008E3C10" w:rsidRPr="000146AB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bookmarkEnd w:id="4"/>
    <w:p w14:paraId="4C9023A2" w14:textId="425664C6" w:rsidR="00A82AFB" w:rsidRPr="00A82AFB" w:rsidRDefault="00A82AFB" w:rsidP="00C84B5B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A82AFB">
        <w:rPr>
          <w:rFonts w:eastAsia="Calibri" w:cstheme="minorHAnsi"/>
          <w:b/>
          <w:bCs/>
          <w:iCs/>
          <w:sz w:val="24"/>
          <w:szCs w:val="24"/>
          <w:lang w:bidi="pl-PL"/>
        </w:rPr>
        <w:t>30.07.2025r.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- </w:t>
      </w:r>
      <w:r w:rsidRPr="00A0525A">
        <w:rPr>
          <w:rFonts w:eastAsia="Calibri" w:cstheme="minorHAnsi"/>
          <w:bCs/>
          <w:iCs/>
          <w:sz w:val="24"/>
          <w:szCs w:val="24"/>
          <w:lang w:bidi="pl-PL"/>
        </w:rPr>
        <w:t>d</w:t>
      </w:r>
      <w:r w:rsidRPr="00A0525A">
        <w:rPr>
          <w:rFonts w:cstheme="minorHAnsi"/>
          <w:sz w:val="24"/>
          <w:szCs w:val="24"/>
        </w:rPr>
        <w:t>otyczy postępowania o udzielnie zamówienia publicznego</w:t>
      </w:r>
      <w:r>
        <w:rPr>
          <w:rFonts w:cstheme="minorHAnsi"/>
          <w:sz w:val="24"/>
          <w:szCs w:val="24"/>
        </w:rPr>
        <w:t xml:space="preserve"> </w:t>
      </w:r>
      <w:r w:rsidRPr="00A0525A">
        <w:rPr>
          <w:rFonts w:cstheme="minorHAnsi"/>
          <w:sz w:val="24"/>
          <w:szCs w:val="24"/>
        </w:rPr>
        <w:t xml:space="preserve">prowadzonego w trybie podstawowym na podstawie art. 275 pkt 1 ustawy z dnia  </w:t>
      </w:r>
      <w:r w:rsidR="002E3874">
        <w:rPr>
          <w:rFonts w:cstheme="minorHAnsi"/>
          <w:sz w:val="24"/>
          <w:szCs w:val="24"/>
        </w:rPr>
        <w:br/>
      </w:r>
      <w:r w:rsidRPr="00A0525A">
        <w:rPr>
          <w:rFonts w:cstheme="minorHAnsi"/>
          <w:sz w:val="24"/>
          <w:szCs w:val="24"/>
        </w:rPr>
        <w:t>11 września 2019</w:t>
      </w:r>
      <w:r>
        <w:rPr>
          <w:rFonts w:cstheme="minorHAnsi"/>
          <w:sz w:val="24"/>
          <w:szCs w:val="24"/>
        </w:rPr>
        <w:t xml:space="preserve"> </w:t>
      </w:r>
      <w:r w:rsidRPr="00A0525A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oku</w:t>
      </w:r>
      <w:r w:rsidRPr="00A0525A">
        <w:rPr>
          <w:rFonts w:cstheme="minorHAnsi"/>
          <w:sz w:val="24"/>
          <w:szCs w:val="24"/>
        </w:rPr>
        <w:t xml:space="preserve"> Prawo zamówień publicznych pod nazwą</w:t>
      </w:r>
      <w:r w:rsidRPr="00A0525A">
        <w:rPr>
          <w:rFonts w:cstheme="minorHAnsi"/>
          <w:b/>
          <w:sz w:val="24"/>
          <w:szCs w:val="24"/>
        </w:rPr>
        <w:t xml:space="preserve">: </w:t>
      </w:r>
      <w:r w:rsidRPr="00A0525A">
        <w:rPr>
          <w:rFonts w:cstheme="minorHAnsi"/>
          <w:color w:val="000000" w:themeColor="text1"/>
          <w:sz w:val="24"/>
          <w:szCs w:val="24"/>
        </w:rPr>
        <w:t>„</w:t>
      </w:r>
      <w:r>
        <w:rPr>
          <w:rFonts w:cstheme="minorHAnsi"/>
          <w:color w:val="000000" w:themeColor="text1"/>
          <w:sz w:val="24"/>
          <w:szCs w:val="24"/>
        </w:rPr>
        <w:t xml:space="preserve">Zakup sprzętu komputerowego oraz pakietów aplikacji biurowych”. </w:t>
      </w:r>
    </w:p>
    <w:p w14:paraId="40EF9B03" w14:textId="5F91E505" w:rsidR="00A82AFB" w:rsidRPr="00214417" w:rsidRDefault="00A82AFB" w:rsidP="00C84B5B">
      <w:pPr>
        <w:pStyle w:val="Akapitzlist"/>
        <w:suppressAutoHyphens/>
        <w:autoSpaceDN w:val="0"/>
        <w:spacing w:after="0" w:line="360" w:lineRule="auto"/>
        <w:ind w:firstLine="207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214417">
        <w:rPr>
          <w:rFonts w:eastAsia="Calibri" w:cstheme="minorHAnsi"/>
          <w:bCs/>
          <w:iCs/>
          <w:sz w:val="24"/>
          <w:szCs w:val="24"/>
          <w:lang w:bidi="pl-PL"/>
        </w:rPr>
        <w:t>Zamówienie podzielono na 2 części.</w:t>
      </w:r>
    </w:p>
    <w:p w14:paraId="77453066" w14:textId="572A66D4" w:rsidR="00A82AFB" w:rsidRPr="00425BA1" w:rsidRDefault="00A82AFB" w:rsidP="00425BA1">
      <w:pPr>
        <w:suppressAutoHyphens/>
        <w:autoSpaceDN w:val="0"/>
        <w:spacing w:after="0" w:line="360" w:lineRule="auto"/>
        <w:ind w:left="426" w:firstLine="501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425BA1">
        <w:rPr>
          <w:rFonts w:eastAsia="Calibri" w:cstheme="minorHAnsi"/>
          <w:bCs/>
          <w:iCs/>
          <w:sz w:val="24"/>
          <w:szCs w:val="24"/>
          <w:lang w:bidi="pl-PL"/>
        </w:rPr>
        <w:t>Wpłynęło 13 ofert.</w:t>
      </w:r>
    </w:p>
    <w:p w14:paraId="2C553EA0" w14:textId="5C31BE30" w:rsidR="008C7EBE" w:rsidRDefault="00A82AFB" w:rsidP="008400DE">
      <w:pPr>
        <w:pStyle w:val="Akapitzlist"/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2E3874">
        <w:rPr>
          <w:rFonts w:eastAsia="Calibri" w:cstheme="minorHAnsi"/>
          <w:bCs/>
          <w:iCs/>
          <w:sz w:val="24"/>
          <w:szCs w:val="24"/>
          <w:u w:val="single"/>
          <w:lang w:bidi="pl-PL"/>
        </w:rPr>
        <w:t>Część 1</w:t>
      </w:r>
      <w:r w:rsidR="00214417">
        <w:rPr>
          <w:rFonts w:eastAsia="Calibri" w:cstheme="minorHAnsi"/>
          <w:bCs/>
          <w:iCs/>
          <w:sz w:val="24"/>
          <w:szCs w:val="24"/>
          <w:lang w:bidi="pl-PL"/>
        </w:rPr>
        <w:t xml:space="preserve"> - „</w:t>
      </w:r>
      <w:r w:rsidR="008C7EBE">
        <w:rPr>
          <w:rFonts w:eastAsia="Calibri" w:cstheme="minorHAnsi"/>
          <w:bCs/>
          <w:iCs/>
          <w:sz w:val="24"/>
          <w:szCs w:val="24"/>
          <w:lang w:bidi="pl-PL"/>
        </w:rPr>
        <w:t>Zakup kom</w:t>
      </w:r>
      <w:r w:rsidR="00214417">
        <w:rPr>
          <w:rFonts w:eastAsia="Calibri" w:cstheme="minorHAnsi"/>
          <w:bCs/>
          <w:iCs/>
          <w:sz w:val="24"/>
          <w:szCs w:val="24"/>
          <w:lang w:bidi="pl-PL"/>
        </w:rPr>
        <w:t>p</w:t>
      </w:r>
      <w:r w:rsidR="008C7EBE">
        <w:rPr>
          <w:rFonts w:eastAsia="Calibri" w:cstheme="minorHAnsi"/>
          <w:bCs/>
          <w:iCs/>
          <w:sz w:val="24"/>
          <w:szCs w:val="24"/>
          <w:lang w:bidi="pl-PL"/>
        </w:rPr>
        <w:t>uterów 113 sztuk</w:t>
      </w:r>
      <w:r w:rsidR="00214417">
        <w:rPr>
          <w:rFonts w:eastAsia="Calibri" w:cstheme="minorHAnsi"/>
          <w:bCs/>
          <w:iCs/>
          <w:sz w:val="24"/>
          <w:szCs w:val="24"/>
          <w:lang w:bidi="pl-PL"/>
        </w:rPr>
        <w:t>, zakup laptopów 15 sztuk (dostosowanie zgodnie z dyrektywą NIS2 „Network and Information Security Directive 2”</w:t>
      </w:r>
      <w:r w:rsidR="008400DE">
        <w:rPr>
          <w:rFonts w:eastAsia="Calibri" w:cstheme="minorHAnsi"/>
          <w:bCs/>
          <w:iCs/>
          <w:sz w:val="24"/>
          <w:szCs w:val="24"/>
          <w:lang w:bidi="pl-PL"/>
        </w:rPr>
        <w:t>)</w:t>
      </w:r>
      <w:r w:rsidR="00214417">
        <w:rPr>
          <w:rFonts w:eastAsia="Calibri" w:cstheme="minorHAnsi"/>
          <w:bCs/>
          <w:iCs/>
          <w:sz w:val="24"/>
          <w:szCs w:val="24"/>
          <w:lang w:bidi="pl-PL"/>
        </w:rPr>
        <w:t>.</w:t>
      </w:r>
    </w:p>
    <w:p w14:paraId="43835894" w14:textId="0764E875" w:rsidR="00A82AFB" w:rsidRPr="00CE085C" w:rsidRDefault="00A82AFB" w:rsidP="008400DE">
      <w:pPr>
        <w:suppressAutoHyphens/>
        <w:autoSpaceDN w:val="0"/>
        <w:spacing w:after="0" w:line="360" w:lineRule="auto"/>
        <w:ind w:left="993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firmy „Web-Profit” Maciej 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Kuźlik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="002E3874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 xml:space="preserve">z siedzibą w Piekarach Śląskich, ul. Spokojna 18.  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20E9FB90" w14:textId="3D5D8369" w:rsidR="00A82AFB" w:rsidRDefault="00A82AFB" w:rsidP="008400DE">
      <w:pPr>
        <w:suppressAutoHyphens/>
        <w:autoSpaceDN w:val="0"/>
        <w:spacing w:after="0" w:line="360" w:lineRule="auto"/>
        <w:ind w:left="709" w:firstLine="284"/>
        <w:rPr>
          <w:rFonts w:eastAsia="Calibri" w:cstheme="minorHAnsi"/>
          <w:bCs/>
          <w:iCs/>
          <w:sz w:val="24"/>
          <w:szCs w:val="24"/>
          <w:lang w:bidi="pl-PL"/>
        </w:rPr>
      </w:pP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255 477,15 </w:t>
      </w:r>
      <w:r w:rsidRPr="000146AB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0769D740" w14:textId="07BEC414" w:rsidR="00214417" w:rsidRDefault="00214417" w:rsidP="00425BA1">
      <w:pPr>
        <w:suppressAutoHyphens/>
        <w:autoSpaceDN w:val="0"/>
        <w:spacing w:after="0" w:line="360" w:lineRule="auto"/>
        <w:ind w:left="993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2E3874">
        <w:rPr>
          <w:rFonts w:eastAsia="Calibri" w:cstheme="minorHAnsi"/>
          <w:bCs/>
          <w:iCs/>
          <w:sz w:val="24"/>
          <w:szCs w:val="24"/>
          <w:u w:val="single"/>
          <w:lang w:bidi="pl-PL"/>
        </w:rPr>
        <w:t>Część 2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„Dostawa licencji oprogramowania biurowego (1</w:t>
      </w:r>
      <w:r w:rsidR="00F41095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bidi="pl-PL"/>
        </w:rPr>
        <w:t>licencja dla 150</w:t>
      </w:r>
      <w:r w:rsidR="008400DE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bidi="pl-PL"/>
        </w:rPr>
        <w:t>użytkowników) – 1 zestaw.</w:t>
      </w:r>
    </w:p>
    <w:p w14:paraId="133F7A5C" w14:textId="77777777" w:rsidR="00214417" w:rsidRDefault="00214417" w:rsidP="008400DE">
      <w:pPr>
        <w:suppressAutoHyphens/>
        <w:autoSpaceDN w:val="0"/>
        <w:spacing w:after="0" w:line="360" w:lineRule="auto"/>
        <w:ind w:left="993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>firmy „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Pixel</w:t>
      </w:r>
      <w:proofErr w:type="spellEnd"/>
      <w:r>
        <w:rPr>
          <w:rFonts w:eastAsia="Calibri" w:cstheme="minorHAnsi"/>
          <w:iCs/>
          <w:sz w:val="24"/>
          <w:szCs w:val="24"/>
          <w:lang w:bidi="pl-PL"/>
        </w:rPr>
        <w:t xml:space="preserve">” Centrum Komputerowe Tomasz Dziedzic z siedzibą w Łubnicach, ul. Wilkowa 3A. </w:t>
      </w:r>
    </w:p>
    <w:p w14:paraId="15CB3DB9" w14:textId="53A0D5AA" w:rsidR="00214417" w:rsidRDefault="00214417" w:rsidP="008400DE">
      <w:pPr>
        <w:suppressAutoHyphens/>
        <w:autoSpaceDN w:val="0"/>
        <w:spacing w:after="0" w:line="360" w:lineRule="auto"/>
        <w:ind w:left="709" w:firstLine="284"/>
        <w:rPr>
          <w:rFonts w:eastAsia="Calibri" w:cstheme="minorHAnsi"/>
          <w:bCs/>
          <w:iCs/>
          <w:sz w:val="24"/>
          <w:szCs w:val="24"/>
          <w:lang w:bidi="pl-PL"/>
        </w:rPr>
      </w:pP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360 144,00 </w:t>
      </w:r>
      <w:r w:rsidRPr="000146AB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51A4F940" w14:textId="5EFE4A2C" w:rsidR="00A82AFB" w:rsidRPr="00214417" w:rsidRDefault="00214417" w:rsidP="00C84B5B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065A43">
        <w:rPr>
          <w:rFonts w:eastAsia="Calibri" w:cstheme="minorHAnsi"/>
          <w:b/>
          <w:bCs/>
          <w:iCs/>
          <w:sz w:val="24"/>
          <w:szCs w:val="24"/>
          <w:lang w:bidi="pl-PL"/>
        </w:rPr>
        <w:t>30.07.2025r.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-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w związku z art. 2 ust. 1 pkt 1 </w:t>
      </w:r>
      <w:r w:rsidRPr="00CE085C">
        <w:rPr>
          <w:rFonts w:eastAsia="Calibri" w:cstheme="minorHAnsi"/>
          <w:iCs/>
          <w:sz w:val="24"/>
          <w:szCs w:val="24"/>
          <w:lang w:bidi="pl-PL"/>
        </w:rPr>
        <w:t>ustawy z dnia 11 września 2019 roku Prawo zamówień publicznych pod nazwą „</w:t>
      </w:r>
      <w:r>
        <w:rPr>
          <w:rFonts w:eastAsia="Calibri" w:cstheme="minorHAnsi"/>
          <w:iCs/>
          <w:sz w:val="24"/>
          <w:szCs w:val="24"/>
          <w:lang w:bidi="pl-PL"/>
        </w:rPr>
        <w:t>Opracowanie koncepcji architektonicznej dotyczącej budowy mostu przez rzekę Pilicę w ciągu ul. Grażyny w Tomaszowie Mazowieckim”.</w:t>
      </w:r>
    </w:p>
    <w:p w14:paraId="69596521" w14:textId="22773AA3" w:rsidR="00214417" w:rsidRPr="00214417" w:rsidRDefault="00214417" w:rsidP="00425BA1">
      <w:pPr>
        <w:pStyle w:val="Akapitzlist"/>
        <w:widowControl w:val="0"/>
        <w:spacing w:after="0" w:line="360" w:lineRule="auto"/>
        <w:ind w:firstLine="207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y 2 </w:t>
      </w: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ofert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y</w:t>
      </w: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.</w:t>
      </w:r>
    </w:p>
    <w:p w14:paraId="258981D9" w14:textId="0A4EB66D" w:rsidR="00214417" w:rsidRPr="00214417" w:rsidRDefault="00214417" w:rsidP="00425BA1">
      <w:pPr>
        <w:pStyle w:val="Akapitzlist"/>
        <w:suppressAutoHyphens/>
        <w:autoSpaceDN w:val="0"/>
        <w:spacing w:after="0" w:line="360" w:lineRule="auto"/>
        <w:ind w:left="927"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214417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proofErr w:type="spellStart"/>
      <w:r>
        <w:rPr>
          <w:rFonts w:eastAsia="Calibri" w:cstheme="minorHAnsi"/>
          <w:iCs/>
          <w:sz w:val="24"/>
          <w:szCs w:val="24"/>
          <w:lang w:bidi="pl-PL"/>
        </w:rPr>
        <w:t>Transmost</w:t>
      </w:r>
      <w:proofErr w:type="spellEnd"/>
      <w:r w:rsidR="00CA232A">
        <w:rPr>
          <w:rFonts w:eastAsia="Calibri" w:cstheme="minorHAnsi"/>
          <w:iCs/>
          <w:sz w:val="24"/>
          <w:szCs w:val="24"/>
          <w:lang w:bidi="pl-PL"/>
        </w:rPr>
        <w:t xml:space="preserve">” </w:t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Sp. z o.o. </w:t>
      </w:r>
      <w:r w:rsidR="00425BA1">
        <w:rPr>
          <w:rFonts w:eastAsia="Calibri" w:cstheme="minorHAnsi"/>
          <w:iCs/>
          <w:sz w:val="24"/>
          <w:szCs w:val="24"/>
          <w:lang w:bidi="pl-PL"/>
        </w:rPr>
        <w:br/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z siedzibą w Warszawie, ul. </w:t>
      </w:r>
      <w:r w:rsidR="00CA232A">
        <w:rPr>
          <w:rFonts w:eastAsia="Calibri" w:cstheme="minorHAnsi"/>
          <w:iCs/>
          <w:sz w:val="24"/>
          <w:szCs w:val="24"/>
          <w:lang w:bidi="pl-PL"/>
        </w:rPr>
        <w:t xml:space="preserve">Wróbla 21 lok. 1. </w:t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   </w:t>
      </w:r>
    </w:p>
    <w:p w14:paraId="27473A06" w14:textId="3DF5D009" w:rsidR="00214417" w:rsidRPr="00214417" w:rsidRDefault="00214417" w:rsidP="00425BA1">
      <w:pPr>
        <w:pStyle w:val="Akapitzlist"/>
        <w:suppressAutoHyphens/>
        <w:autoSpaceDN w:val="0"/>
        <w:spacing w:after="0" w:line="360" w:lineRule="auto"/>
        <w:ind w:firstLine="207"/>
        <w:rPr>
          <w:rFonts w:eastAsia="Calibri" w:cstheme="minorHAnsi"/>
          <w:bCs/>
          <w:iCs/>
          <w:sz w:val="24"/>
          <w:szCs w:val="24"/>
          <w:lang w:bidi="pl-PL"/>
        </w:rPr>
      </w:pP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 w:rsidR="00CA232A">
        <w:rPr>
          <w:rFonts w:eastAsia="Calibri" w:cstheme="minorHAnsi"/>
          <w:iCs/>
          <w:sz w:val="24"/>
          <w:szCs w:val="24"/>
          <w:lang w:bidi="pl-PL"/>
        </w:rPr>
        <w:t xml:space="preserve">150 000,00 </w:t>
      </w:r>
      <w:r w:rsidRPr="00214417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605CB0FA" w14:textId="453692E4" w:rsidR="00214417" w:rsidRPr="00C33F85" w:rsidRDefault="00CA232A" w:rsidP="00C84B5B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065A43">
        <w:rPr>
          <w:rFonts w:eastAsia="Calibri" w:cstheme="minorHAnsi"/>
          <w:b/>
          <w:bCs/>
          <w:iCs/>
          <w:sz w:val="24"/>
          <w:szCs w:val="24"/>
          <w:lang w:bidi="pl-PL"/>
        </w:rPr>
        <w:t>30.07.2025r.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- </w:t>
      </w:r>
      <w:r w:rsidRPr="00A0525A">
        <w:rPr>
          <w:rFonts w:eastAsia="Calibri" w:cstheme="minorHAnsi"/>
          <w:bCs/>
          <w:iCs/>
          <w:sz w:val="24"/>
          <w:szCs w:val="24"/>
          <w:lang w:bidi="pl-PL"/>
        </w:rPr>
        <w:t>d</w:t>
      </w:r>
      <w:r w:rsidRPr="00A0525A">
        <w:rPr>
          <w:rFonts w:cstheme="minorHAnsi"/>
          <w:sz w:val="24"/>
          <w:szCs w:val="24"/>
        </w:rPr>
        <w:t xml:space="preserve">otyczy postępowania o udzielnie zamówienia publicznego prowadzonego w trybie podstawowym na podstawie art. 275 pkt 1 ustawy z dnia  </w:t>
      </w:r>
      <w:r w:rsidR="002E3874">
        <w:rPr>
          <w:rFonts w:cstheme="minorHAnsi"/>
          <w:sz w:val="24"/>
          <w:szCs w:val="24"/>
        </w:rPr>
        <w:br/>
      </w:r>
      <w:r w:rsidRPr="00A0525A">
        <w:rPr>
          <w:rFonts w:cstheme="minorHAnsi"/>
          <w:sz w:val="24"/>
          <w:szCs w:val="24"/>
        </w:rPr>
        <w:lastRenderedPageBreak/>
        <w:t>11 września 2019</w:t>
      </w:r>
      <w:r>
        <w:rPr>
          <w:rFonts w:cstheme="minorHAnsi"/>
          <w:sz w:val="24"/>
          <w:szCs w:val="24"/>
        </w:rPr>
        <w:t xml:space="preserve"> </w:t>
      </w:r>
      <w:r w:rsidRPr="00A0525A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oku</w:t>
      </w:r>
      <w:r w:rsidRPr="00A0525A">
        <w:rPr>
          <w:rFonts w:cstheme="minorHAnsi"/>
          <w:sz w:val="24"/>
          <w:szCs w:val="24"/>
        </w:rPr>
        <w:t xml:space="preserve"> Prawo zamówień publicznych pod nazwą</w:t>
      </w:r>
      <w:r w:rsidRPr="00A0525A">
        <w:rPr>
          <w:rFonts w:cstheme="minorHAnsi"/>
          <w:b/>
          <w:sz w:val="24"/>
          <w:szCs w:val="24"/>
        </w:rPr>
        <w:t xml:space="preserve">: </w:t>
      </w:r>
      <w:r w:rsidRPr="00A0525A">
        <w:rPr>
          <w:rFonts w:cstheme="minorHAnsi"/>
          <w:color w:val="000000" w:themeColor="text1"/>
          <w:sz w:val="24"/>
          <w:szCs w:val="24"/>
        </w:rPr>
        <w:t>„</w:t>
      </w:r>
      <w:r>
        <w:rPr>
          <w:rFonts w:cstheme="minorHAnsi"/>
          <w:color w:val="000000" w:themeColor="text1"/>
          <w:sz w:val="24"/>
          <w:szCs w:val="24"/>
        </w:rPr>
        <w:t xml:space="preserve">Przebudowa toalet </w:t>
      </w:r>
      <w:r w:rsidR="00065A43">
        <w:rPr>
          <w:rFonts w:cstheme="minorHAnsi"/>
          <w:color w:val="000000" w:themeColor="text1"/>
          <w:sz w:val="24"/>
          <w:szCs w:val="24"/>
        </w:rPr>
        <w:t>w budynku Muzeum w Tomaszowie Mazowieckim”.</w:t>
      </w:r>
    </w:p>
    <w:p w14:paraId="63BF379A" w14:textId="7716709E" w:rsidR="00C33F85" w:rsidRPr="00214417" w:rsidRDefault="00C33F85" w:rsidP="00425BA1">
      <w:pPr>
        <w:pStyle w:val="Akapitzlist"/>
        <w:widowControl w:val="0"/>
        <w:spacing w:after="0" w:line="360" w:lineRule="auto"/>
        <w:ind w:firstLine="207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</w:t>
      </w:r>
      <w:r w:rsidR="00D15130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a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D15130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1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ofert</w:t>
      </w:r>
      <w:r w:rsidR="00D15130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a</w:t>
      </w: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.</w:t>
      </w:r>
    </w:p>
    <w:p w14:paraId="39C4F91F" w14:textId="59AE0C1E" w:rsidR="00C33F85" w:rsidRPr="00214417" w:rsidRDefault="00C33F85" w:rsidP="00425BA1">
      <w:pPr>
        <w:pStyle w:val="Akapitzlist"/>
        <w:suppressAutoHyphens/>
        <w:autoSpaceDN w:val="0"/>
        <w:spacing w:after="0" w:line="360" w:lineRule="auto"/>
        <w:ind w:left="927"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214417">
        <w:rPr>
          <w:rFonts w:eastAsia="Calibri" w:cstheme="minorHAnsi"/>
          <w:iCs/>
          <w:sz w:val="24"/>
          <w:szCs w:val="24"/>
          <w:lang w:bidi="pl-PL"/>
        </w:rPr>
        <w:t>Do realizacji zamówienia została wybrana oferta firmy „</w:t>
      </w:r>
      <w:proofErr w:type="spellStart"/>
      <w:r w:rsidR="00D15130">
        <w:rPr>
          <w:rFonts w:eastAsia="Calibri" w:cstheme="minorHAnsi"/>
          <w:iCs/>
          <w:sz w:val="24"/>
          <w:szCs w:val="24"/>
          <w:lang w:bidi="pl-PL"/>
        </w:rPr>
        <w:t>Arch</w:t>
      </w:r>
      <w:proofErr w:type="spellEnd"/>
      <w:r w:rsidR="00D15130">
        <w:rPr>
          <w:rFonts w:eastAsia="Calibri" w:cstheme="minorHAnsi"/>
          <w:iCs/>
          <w:sz w:val="24"/>
          <w:szCs w:val="24"/>
          <w:lang w:bidi="pl-PL"/>
        </w:rPr>
        <w:t xml:space="preserve">-Bud” Anna </w:t>
      </w:r>
      <w:proofErr w:type="spellStart"/>
      <w:r w:rsidR="00D15130">
        <w:rPr>
          <w:rFonts w:eastAsia="Calibri" w:cstheme="minorHAnsi"/>
          <w:iCs/>
          <w:sz w:val="24"/>
          <w:szCs w:val="24"/>
          <w:lang w:bidi="pl-PL"/>
        </w:rPr>
        <w:t>Hajdera</w:t>
      </w:r>
      <w:proofErr w:type="spellEnd"/>
      <w:r w:rsidR="00D15130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="002E3874">
        <w:rPr>
          <w:rFonts w:eastAsia="Calibri" w:cstheme="minorHAnsi"/>
          <w:iCs/>
          <w:sz w:val="24"/>
          <w:szCs w:val="24"/>
          <w:lang w:bidi="pl-PL"/>
        </w:rPr>
        <w:br/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z siedzibą w </w:t>
      </w:r>
      <w:r w:rsidR="00D15130">
        <w:rPr>
          <w:rFonts w:eastAsia="Calibri" w:cstheme="minorHAnsi"/>
          <w:iCs/>
          <w:sz w:val="24"/>
          <w:szCs w:val="24"/>
          <w:lang w:bidi="pl-PL"/>
        </w:rPr>
        <w:t>Tomaszowie Mazowieckim, ul. Mjr Hubala 48.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   </w:t>
      </w:r>
    </w:p>
    <w:p w14:paraId="5495DC7F" w14:textId="454A50FA" w:rsidR="00C33F85" w:rsidRDefault="00C33F85" w:rsidP="00425BA1">
      <w:pPr>
        <w:pStyle w:val="Akapitzlist"/>
        <w:suppressAutoHyphens/>
        <w:autoSpaceDN w:val="0"/>
        <w:spacing w:after="0" w:line="360" w:lineRule="auto"/>
        <w:ind w:firstLine="207"/>
        <w:rPr>
          <w:rFonts w:eastAsia="Calibri" w:cstheme="minorHAnsi"/>
          <w:bCs/>
          <w:iCs/>
          <w:sz w:val="24"/>
          <w:szCs w:val="24"/>
          <w:lang w:bidi="pl-PL"/>
        </w:rPr>
      </w:pP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 w:rsidR="00D15130">
        <w:rPr>
          <w:rFonts w:eastAsia="Calibri" w:cstheme="minorHAnsi"/>
          <w:iCs/>
          <w:sz w:val="24"/>
          <w:szCs w:val="24"/>
          <w:lang w:bidi="pl-PL"/>
        </w:rPr>
        <w:t>248 421,57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214417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318FC0AE" w14:textId="458A14C7" w:rsidR="00D15130" w:rsidRPr="00D15130" w:rsidRDefault="00D15130" w:rsidP="00C84B5B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360" w:lineRule="auto"/>
        <w:jc w:val="both"/>
        <w:rPr>
          <w:rFonts w:eastAsia="Bookman Old Style" w:cstheme="minorHAnsi"/>
          <w:sz w:val="24"/>
          <w:szCs w:val="24"/>
        </w:rPr>
      </w:pPr>
      <w:r w:rsidRPr="00D15130">
        <w:rPr>
          <w:rFonts w:eastAsia="Calibri" w:cstheme="minorHAnsi"/>
          <w:b/>
          <w:bCs/>
          <w:iCs/>
          <w:sz w:val="24"/>
          <w:szCs w:val="24"/>
          <w:lang w:bidi="pl-PL"/>
        </w:rPr>
        <w:t>01</w:t>
      </w:r>
      <w:r w:rsidR="00D97AD9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Pr="00D15130">
        <w:rPr>
          <w:rFonts w:eastAsia="Calibri" w:cstheme="minorHAnsi"/>
          <w:b/>
          <w:bCs/>
          <w:iCs/>
          <w:sz w:val="24"/>
          <w:szCs w:val="24"/>
          <w:lang w:bidi="pl-PL"/>
        </w:rPr>
        <w:t>08</w:t>
      </w:r>
      <w:r w:rsidR="00D97AD9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Pr="00D15130">
        <w:rPr>
          <w:rFonts w:eastAsia="Calibri" w:cstheme="minorHAnsi"/>
          <w:b/>
          <w:bCs/>
          <w:iCs/>
          <w:sz w:val="24"/>
          <w:szCs w:val="24"/>
          <w:lang w:bidi="pl-PL"/>
        </w:rPr>
        <w:t>2025</w:t>
      </w:r>
      <w:r w:rsidR="002E3874">
        <w:rPr>
          <w:rFonts w:eastAsia="Calibri" w:cstheme="minorHAnsi"/>
          <w:b/>
          <w:bCs/>
          <w:iCs/>
          <w:sz w:val="24"/>
          <w:szCs w:val="24"/>
          <w:lang w:bidi="pl-PL"/>
        </w:rPr>
        <w:t>r.</w:t>
      </w:r>
      <w:r w:rsidRPr="00D15130">
        <w:rPr>
          <w:rFonts w:eastAsia="Calibri" w:cstheme="minorHAnsi"/>
          <w:bCs/>
          <w:iCs/>
          <w:sz w:val="24"/>
          <w:szCs w:val="24"/>
          <w:lang w:bidi="pl-PL"/>
        </w:rPr>
        <w:t xml:space="preserve"> - d</w:t>
      </w:r>
      <w:r w:rsidRPr="00D15130">
        <w:rPr>
          <w:rFonts w:cstheme="minorHAnsi"/>
          <w:sz w:val="24"/>
          <w:szCs w:val="24"/>
        </w:rPr>
        <w:t xml:space="preserve">otyczy postępowania o udzielnie zamówienia publicznego prowadzonego w trybie podstawowym na podstawie art. 275 pkt 1 ustawy z dnia  </w:t>
      </w:r>
      <w:r w:rsidR="002E3874">
        <w:rPr>
          <w:rFonts w:cstheme="minorHAnsi"/>
          <w:sz w:val="24"/>
          <w:szCs w:val="24"/>
        </w:rPr>
        <w:br/>
      </w:r>
      <w:r w:rsidRPr="00D15130">
        <w:rPr>
          <w:rFonts w:cstheme="minorHAnsi"/>
          <w:sz w:val="24"/>
          <w:szCs w:val="24"/>
        </w:rPr>
        <w:t>11 września 2019 roku Prawo zamówień publicznych pod nazwą</w:t>
      </w:r>
      <w:r w:rsidRPr="00D15130">
        <w:rPr>
          <w:rFonts w:cstheme="minorHAnsi"/>
          <w:b/>
          <w:sz w:val="24"/>
          <w:szCs w:val="24"/>
        </w:rPr>
        <w:t xml:space="preserve">: </w:t>
      </w:r>
      <w:r w:rsidRPr="00D15130">
        <w:rPr>
          <w:rFonts w:cstheme="minorHAnsi"/>
          <w:color w:val="000000" w:themeColor="text1"/>
          <w:sz w:val="24"/>
          <w:szCs w:val="24"/>
        </w:rPr>
        <w:t>„</w:t>
      </w:r>
      <w:r w:rsidRPr="00D15130">
        <w:rPr>
          <w:rFonts w:cstheme="minorHAnsi"/>
          <w:bCs/>
          <w:sz w:val="24"/>
          <w:szCs w:val="24"/>
        </w:rPr>
        <w:t xml:space="preserve">Usuwanie odpadów ze składowiska odpadów poprzemysłowych zlokalizowanego </w:t>
      </w:r>
      <w:r w:rsidR="00425BA1">
        <w:rPr>
          <w:rFonts w:cstheme="minorHAnsi"/>
          <w:bCs/>
          <w:sz w:val="24"/>
          <w:szCs w:val="24"/>
        </w:rPr>
        <w:br/>
      </w:r>
      <w:r w:rsidRPr="00D15130">
        <w:rPr>
          <w:rFonts w:cstheme="minorHAnsi"/>
          <w:bCs/>
          <w:sz w:val="24"/>
          <w:szCs w:val="24"/>
        </w:rPr>
        <w:t xml:space="preserve">w Tomaszowie Mazowieckim przy ulicy Piaskowej 157  w ramach projektu </w:t>
      </w:r>
      <w:r w:rsidR="00425BA1">
        <w:rPr>
          <w:rFonts w:cstheme="minorHAnsi"/>
          <w:bCs/>
          <w:sz w:val="24"/>
          <w:szCs w:val="24"/>
        </w:rPr>
        <w:br/>
      </w:r>
      <w:r w:rsidRPr="00D15130">
        <w:rPr>
          <w:rFonts w:cstheme="minorHAnsi"/>
          <w:bCs/>
          <w:sz w:val="24"/>
          <w:szCs w:val="24"/>
        </w:rPr>
        <w:t xml:space="preserve">pn. Poprawa stanu środowiska na terenach przemysłowych byłych Zakładów Włókien Chemicznych „WISTOM”  w Tomaszowie Mazowieckim finansowanego </w:t>
      </w:r>
      <w:r w:rsidR="00276F0B">
        <w:rPr>
          <w:rFonts w:cstheme="minorHAnsi"/>
          <w:bCs/>
          <w:sz w:val="24"/>
          <w:szCs w:val="24"/>
        </w:rPr>
        <w:br/>
      </w:r>
      <w:bookmarkStart w:id="5" w:name="_GoBack"/>
      <w:bookmarkEnd w:id="5"/>
      <w:r w:rsidRPr="00D15130">
        <w:rPr>
          <w:rFonts w:cstheme="minorHAnsi"/>
          <w:bCs/>
          <w:sz w:val="24"/>
          <w:szCs w:val="24"/>
        </w:rPr>
        <w:t xml:space="preserve">w ramach Inwestycji:  B3.2.1-1/3. Inwestycje w neutralizację ryzyka i rekultywację wielkoobszarowych terenów poprzemysłowych  i Morza Bałtyckiego – </w:t>
      </w:r>
      <w:proofErr w:type="spellStart"/>
      <w:r w:rsidRPr="00D15130">
        <w:rPr>
          <w:rFonts w:cstheme="minorHAnsi"/>
          <w:bCs/>
          <w:sz w:val="24"/>
          <w:szCs w:val="24"/>
        </w:rPr>
        <w:t>MkiŚ</w:t>
      </w:r>
      <w:proofErr w:type="spellEnd"/>
      <w:r w:rsidRPr="00D15130">
        <w:rPr>
          <w:rFonts w:cstheme="minorHAnsi"/>
          <w:bCs/>
          <w:sz w:val="24"/>
          <w:szCs w:val="24"/>
        </w:rPr>
        <w:t xml:space="preserve"> Krajowego Planu Odbudowy i Zwiększania Odporności.</w:t>
      </w:r>
      <w:r>
        <w:rPr>
          <w:rFonts w:cstheme="minorHAnsi"/>
          <w:bCs/>
          <w:sz w:val="24"/>
          <w:szCs w:val="24"/>
        </w:rPr>
        <w:t xml:space="preserve"> </w:t>
      </w:r>
    </w:p>
    <w:p w14:paraId="345E08D4" w14:textId="7CD0E62B" w:rsidR="00D15130" w:rsidRPr="00214417" w:rsidRDefault="00D15130" w:rsidP="00425BA1">
      <w:pPr>
        <w:pStyle w:val="Akapitzlist"/>
        <w:widowControl w:val="0"/>
        <w:spacing w:after="0" w:line="360" w:lineRule="auto"/>
        <w:ind w:firstLine="207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y 4 </w:t>
      </w: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ofert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y</w:t>
      </w:r>
      <w:r w:rsidRPr="00214417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.</w:t>
      </w:r>
    </w:p>
    <w:p w14:paraId="16856C8F" w14:textId="44AC58D5" w:rsidR="00D15130" w:rsidRPr="00214417" w:rsidRDefault="00D15130" w:rsidP="00425BA1">
      <w:pPr>
        <w:pStyle w:val="Akapitzlist"/>
        <w:suppressAutoHyphens/>
        <w:autoSpaceDN w:val="0"/>
        <w:spacing w:after="0" w:line="360" w:lineRule="auto"/>
        <w:ind w:left="927"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firmy </w:t>
      </w:r>
      <w:r w:rsidR="00425BA1">
        <w:rPr>
          <w:rFonts w:eastAsia="Calibri" w:cstheme="minorHAnsi"/>
          <w:iCs/>
          <w:sz w:val="24"/>
          <w:szCs w:val="24"/>
          <w:lang w:bidi="pl-PL"/>
        </w:rPr>
        <w:t xml:space="preserve">P.P.H.U. Przemysłu Drzewnego </w:t>
      </w:r>
      <w:r w:rsidRPr="00214417">
        <w:rPr>
          <w:rFonts w:eastAsia="Calibri" w:cstheme="minorHAnsi"/>
          <w:iCs/>
          <w:sz w:val="24"/>
          <w:szCs w:val="24"/>
          <w:lang w:bidi="pl-PL"/>
        </w:rPr>
        <w:t>„</w:t>
      </w:r>
      <w:r>
        <w:rPr>
          <w:rFonts w:eastAsia="Calibri" w:cstheme="minorHAnsi"/>
          <w:iCs/>
          <w:sz w:val="24"/>
          <w:szCs w:val="24"/>
          <w:lang w:bidi="pl-PL"/>
        </w:rPr>
        <w:t>Pol-Trak</w:t>
      </w:r>
      <w:r w:rsidR="00F41095">
        <w:rPr>
          <w:rFonts w:eastAsia="Calibri" w:cstheme="minorHAnsi"/>
          <w:iCs/>
          <w:sz w:val="24"/>
          <w:szCs w:val="24"/>
          <w:lang w:bidi="pl-PL"/>
        </w:rPr>
        <w:t>”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Andrzej Matusiak</w:t>
      </w:r>
      <w:r w:rsidR="00425BA1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z siedzibą w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Tomaszowie Mazowieckim, </w:t>
      </w:r>
      <w:r w:rsidR="00425BA1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 xml:space="preserve">ul. Dobra 16.  </w:t>
      </w: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   </w:t>
      </w:r>
    </w:p>
    <w:p w14:paraId="17A25EA0" w14:textId="48E4F817" w:rsidR="00D15130" w:rsidRPr="00214417" w:rsidRDefault="00D15130" w:rsidP="00425BA1">
      <w:pPr>
        <w:pStyle w:val="Akapitzlist"/>
        <w:suppressAutoHyphens/>
        <w:autoSpaceDN w:val="0"/>
        <w:spacing w:after="0" w:line="360" w:lineRule="auto"/>
        <w:ind w:firstLine="207"/>
        <w:rPr>
          <w:rFonts w:eastAsia="Calibri" w:cstheme="minorHAnsi"/>
          <w:bCs/>
          <w:iCs/>
          <w:sz w:val="24"/>
          <w:szCs w:val="24"/>
          <w:lang w:bidi="pl-PL"/>
        </w:rPr>
      </w:pPr>
      <w:r w:rsidRPr="00214417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243 290,00 </w:t>
      </w:r>
      <w:r w:rsidRPr="00214417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704E1490" w14:textId="77777777" w:rsidR="008E3C10" w:rsidRPr="00902B15" w:rsidRDefault="008E3C10" w:rsidP="008E3C10">
      <w:pPr>
        <w:pStyle w:val="Akapitzlist"/>
        <w:tabs>
          <w:tab w:val="left" w:pos="709"/>
        </w:tabs>
        <w:suppressAutoHyphens/>
        <w:autoSpaceDN w:val="0"/>
        <w:spacing w:after="0" w:line="360" w:lineRule="auto"/>
        <w:rPr>
          <w:rFonts w:eastAsia="Calibri" w:cstheme="minorHAnsi"/>
          <w:bCs/>
          <w:iCs/>
          <w:sz w:val="24"/>
          <w:szCs w:val="24"/>
          <w:lang w:bidi="pl-PL"/>
        </w:rPr>
      </w:pPr>
    </w:p>
    <w:bookmarkEnd w:id="2"/>
    <w:p w14:paraId="7E77D3F1" w14:textId="77777777" w:rsidR="008E3C10" w:rsidRDefault="008E3C10" w:rsidP="008E3C10">
      <w:pPr>
        <w:suppressAutoHyphens/>
        <w:autoSpaceDN w:val="0"/>
        <w:spacing w:after="200" w:line="360" w:lineRule="auto"/>
        <w:ind w:left="720" w:firstLine="696"/>
        <w:jc w:val="both"/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  <w:t>Prezydent Miasta i jego Zastępcy uczestniczyli w następujących uroczystościach i spotkaniach:</w:t>
      </w:r>
    </w:p>
    <w:p w14:paraId="560AB9AA" w14:textId="2820F1D4" w:rsidR="008E3C10" w:rsidRDefault="006F71F9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23</w:t>
      </w:r>
      <w:r w:rsidR="008E3C10" w:rsidRPr="002C6E48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6</w:t>
      </w:r>
      <w:r w:rsidR="008E3C10" w:rsidRPr="002C6E48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 w:rsidR="008E3C10" w:rsidRP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</w:t>
      </w:r>
      <w:r w:rsidR="00171F83">
        <w:rPr>
          <w:rFonts w:eastAsia="Calibri" w:cstheme="minorHAnsi"/>
          <w:bCs/>
          <w:iCs/>
          <w:sz w:val="24"/>
          <w:szCs w:val="24"/>
          <w:lang w:bidi="pl-PL"/>
        </w:rPr>
        <w:t>ych</w:t>
      </w:r>
      <w:r w:rsidR="008E3C10" w:rsidRP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631C61">
        <w:rPr>
          <w:rFonts w:eastAsia="Calibri" w:cstheme="minorHAnsi"/>
          <w:bCs/>
          <w:iCs/>
          <w:sz w:val="24"/>
          <w:szCs w:val="24"/>
          <w:lang w:bidi="pl-PL"/>
        </w:rPr>
        <w:t xml:space="preserve">obchodach Narodowego Dnia </w:t>
      </w:r>
      <w:r w:rsidR="00171F83">
        <w:rPr>
          <w:rFonts w:eastAsia="Calibri" w:cstheme="minorHAnsi"/>
          <w:bCs/>
          <w:iCs/>
          <w:sz w:val="24"/>
          <w:szCs w:val="24"/>
          <w:lang w:bidi="pl-PL"/>
        </w:rPr>
        <w:t>Powstań Śląskich</w:t>
      </w:r>
      <w:r w:rsidR="00377A2B">
        <w:rPr>
          <w:rFonts w:eastAsia="Calibri" w:cstheme="minorHAnsi"/>
          <w:bCs/>
          <w:iCs/>
          <w:sz w:val="24"/>
          <w:szCs w:val="24"/>
          <w:lang w:bidi="pl-PL"/>
        </w:rPr>
        <w:t xml:space="preserve"> zorganizowanych na terenie Tomaszowa </w:t>
      </w:r>
      <w:r w:rsidR="00B20FA5">
        <w:rPr>
          <w:rFonts w:eastAsia="Calibri" w:cstheme="minorHAnsi"/>
          <w:bCs/>
          <w:iCs/>
          <w:sz w:val="24"/>
          <w:szCs w:val="24"/>
          <w:lang w:bidi="pl-PL"/>
        </w:rPr>
        <w:t>M</w:t>
      </w:r>
      <w:r w:rsidR="00377A2B">
        <w:rPr>
          <w:rFonts w:eastAsia="Calibri" w:cstheme="minorHAnsi"/>
          <w:bCs/>
          <w:iCs/>
          <w:sz w:val="24"/>
          <w:szCs w:val="24"/>
          <w:lang w:bidi="pl-PL"/>
        </w:rPr>
        <w:t>azowieckiego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. 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748184FF" w14:textId="092A33FA" w:rsidR="008E3C10" w:rsidRDefault="0023655C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24</w:t>
      </w:r>
      <w:r w:rsidR="008E3C10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="008E3C10" w:rsidRPr="00976FEA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– w </w:t>
      </w:r>
      <w:r>
        <w:rPr>
          <w:rFonts w:eastAsia="Calibri" w:cstheme="minorHAnsi"/>
          <w:bCs/>
          <w:iCs/>
          <w:sz w:val="24"/>
          <w:szCs w:val="24"/>
          <w:lang w:bidi="pl-PL"/>
        </w:rPr>
        <w:t>uroczystości z okazji 100-lecia wmurowania kamienia węgielnego pod Ratusz w Tomaszowie Mazowieckim</w:t>
      </w:r>
      <w:r w:rsidR="00425BA1">
        <w:rPr>
          <w:rFonts w:eastAsia="Calibri" w:cstheme="minorHAnsi"/>
          <w:bCs/>
          <w:iCs/>
          <w:sz w:val="24"/>
          <w:szCs w:val="24"/>
          <w:lang w:bidi="pl-PL"/>
        </w:rPr>
        <w:t xml:space="preserve"> zorganizowanej w Sali Obrad w Urzędzie Miasta w Tomaszowie Mazowieckim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. </w:t>
      </w:r>
    </w:p>
    <w:p w14:paraId="2B54E767" w14:textId="00F1217E" w:rsidR="008E3C10" w:rsidRDefault="005E6E08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</w:t>
      </w:r>
      <w:r w:rsidR="008E3C10" w:rsidRPr="00F32A8C">
        <w:rPr>
          <w:rFonts w:eastAsia="Calibri" w:cstheme="minorHAnsi"/>
          <w:b/>
          <w:bCs/>
          <w:iCs/>
          <w:sz w:val="24"/>
          <w:szCs w:val="24"/>
          <w:lang w:bidi="pl-PL"/>
        </w:rPr>
        <w:t>7.06.2025r.</w:t>
      </w:r>
      <w:r w:rsidR="008E3C10" w:rsidRPr="00F32A8C"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ym ukończeniu szkoły podstawowej </w:t>
      </w:r>
      <w:r w:rsidR="00BE6C76">
        <w:rPr>
          <w:rFonts w:eastAsia="Calibri" w:cstheme="minorHAnsi"/>
          <w:bCs/>
          <w:iCs/>
          <w:sz w:val="24"/>
          <w:szCs w:val="24"/>
          <w:lang w:bidi="pl-PL"/>
        </w:rPr>
        <w:t xml:space="preserve">zorganizowanym </w:t>
      </w:r>
      <w:r w:rsidR="002E3874">
        <w:rPr>
          <w:rFonts w:eastAsia="Calibri" w:cstheme="minorHAnsi"/>
          <w:bCs/>
          <w:iCs/>
          <w:sz w:val="24"/>
          <w:szCs w:val="24"/>
          <w:lang w:bidi="pl-PL"/>
        </w:rPr>
        <w:br/>
      </w:r>
      <w:r w:rsidR="00BE6C76">
        <w:rPr>
          <w:rFonts w:eastAsia="Calibri" w:cstheme="minorHAnsi"/>
          <w:bCs/>
          <w:iCs/>
          <w:sz w:val="24"/>
          <w:szCs w:val="24"/>
          <w:lang w:bidi="pl-PL"/>
        </w:rPr>
        <w:t xml:space="preserve">w Szkole Podstawowej </w:t>
      </w:r>
      <w:r w:rsidR="001B53BE">
        <w:rPr>
          <w:rFonts w:eastAsia="Calibri" w:cstheme="minorHAnsi"/>
          <w:bCs/>
          <w:iCs/>
          <w:sz w:val="24"/>
          <w:szCs w:val="24"/>
          <w:lang w:bidi="pl-PL"/>
        </w:rPr>
        <w:t xml:space="preserve">nr 14 im. Orła Białego </w:t>
      </w:r>
      <w:r w:rsidR="00BE6C76">
        <w:rPr>
          <w:rFonts w:eastAsia="Calibri" w:cstheme="minorHAnsi"/>
          <w:bCs/>
          <w:iCs/>
          <w:sz w:val="24"/>
          <w:szCs w:val="24"/>
          <w:lang w:bidi="pl-PL"/>
        </w:rPr>
        <w:t xml:space="preserve">w Tomaszowie Mazowieckim. </w:t>
      </w:r>
      <w:r w:rsidR="008E3C10" w:rsidRPr="00F32A8C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733E2498" w14:textId="70327AEA" w:rsidR="008E3C10" w:rsidRDefault="001B53BE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lastRenderedPageBreak/>
        <w:t>27</w:t>
      </w:r>
      <w:r w:rsidR="008E3C10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="008E3C10"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ym zakończeniu roku szkolnego w Szkole Podstawowej nr 9 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>w Tomaszowie Mazowieckim.</w:t>
      </w:r>
    </w:p>
    <w:p w14:paraId="320ED4AE" w14:textId="091621E5" w:rsidR="008E3C10" w:rsidRDefault="001B53BE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04</w:t>
      </w:r>
      <w:r w:rsidR="008E3C10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="008E3C10" w:rsidRPr="001864A6">
        <w:rPr>
          <w:rFonts w:eastAsia="Calibri" w:cstheme="minorHAnsi"/>
          <w:b/>
          <w:bCs/>
          <w:iCs/>
          <w:sz w:val="24"/>
          <w:szCs w:val="24"/>
          <w:lang w:bidi="pl-PL"/>
        </w:rPr>
        <w:t>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7</w:t>
      </w:r>
      <w:r w:rsidR="008E3C10" w:rsidRPr="001864A6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– w </w:t>
      </w:r>
      <w:r>
        <w:rPr>
          <w:rFonts w:eastAsia="Calibri" w:cstheme="minorHAnsi"/>
          <w:bCs/>
          <w:iCs/>
          <w:sz w:val="24"/>
          <w:szCs w:val="24"/>
          <w:lang w:bidi="pl-PL"/>
        </w:rPr>
        <w:t>uroczystych obchodach 25-lecia działalności Zakładu Gospodarki Ciepłowniczej w Tomaszowie Mazowieckim.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7E01DB9E" w14:textId="2D539914" w:rsidR="008E3C10" w:rsidRDefault="001B53BE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11</w:t>
      </w:r>
      <w:r w:rsidR="008E3C10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="008E3C10"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7</w:t>
      </w:r>
      <w:r w:rsidR="008E3C10"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</w:t>
      </w:r>
      <w:r w:rsidR="00290422">
        <w:rPr>
          <w:rFonts w:eastAsia="Calibri" w:cstheme="minorHAnsi"/>
          <w:bCs/>
          <w:iCs/>
          <w:sz w:val="24"/>
          <w:szCs w:val="24"/>
          <w:lang w:bidi="pl-PL"/>
        </w:rPr>
        <w:t>ej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mszy świętej </w:t>
      </w:r>
      <w:r w:rsidR="00290422">
        <w:rPr>
          <w:rFonts w:eastAsia="Calibri" w:cstheme="minorHAnsi"/>
          <w:bCs/>
          <w:iCs/>
          <w:sz w:val="24"/>
          <w:szCs w:val="24"/>
          <w:lang w:bidi="pl-PL"/>
        </w:rPr>
        <w:t xml:space="preserve">oraz złożeniu kwiatów pod pomnikiem Nieznanego Żołnierza w kościele NMP Królowej Polski w Tomaszowie Mazowieckim w związku z obchodami 82. Rocznicy Zbrodni Wołyńskiej.  </w:t>
      </w:r>
    </w:p>
    <w:p w14:paraId="28533662" w14:textId="52B5B806" w:rsidR="008E3C10" w:rsidRDefault="008E3C10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14.</w:t>
      </w:r>
      <w:r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0</w:t>
      </w:r>
      <w:r w:rsidR="00290422">
        <w:rPr>
          <w:rFonts w:eastAsia="Calibri" w:cstheme="minorHAnsi"/>
          <w:b/>
          <w:bCs/>
          <w:iCs/>
          <w:sz w:val="24"/>
          <w:szCs w:val="24"/>
          <w:lang w:bidi="pl-PL"/>
        </w:rPr>
        <w:t>7</w:t>
      </w:r>
      <w:r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</w:t>
      </w:r>
      <w:r w:rsidR="00290422">
        <w:rPr>
          <w:rFonts w:eastAsia="Calibri" w:cstheme="minorHAnsi"/>
          <w:bCs/>
          <w:iCs/>
          <w:sz w:val="24"/>
          <w:szCs w:val="24"/>
          <w:lang w:bidi="pl-PL"/>
        </w:rPr>
        <w:t xml:space="preserve">uroczystości z okazji </w:t>
      </w:r>
      <w:proofErr w:type="spellStart"/>
      <w:r w:rsidR="007511A1">
        <w:rPr>
          <w:rFonts w:eastAsia="Calibri" w:cstheme="minorHAnsi"/>
          <w:bCs/>
          <w:iCs/>
          <w:sz w:val="24"/>
          <w:szCs w:val="24"/>
          <w:lang w:bidi="pl-PL"/>
        </w:rPr>
        <w:t>Między</w:t>
      </w:r>
      <w:r w:rsidR="007111F8">
        <w:rPr>
          <w:rFonts w:eastAsia="Calibri" w:cstheme="minorHAnsi"/>
          <w:bCs/>
          <w:iCs/>
          <w:sz w:val="24"/>
          <w:szCs w:val="24"/>
          <w:lang w:bidi="pl-PL"/>
        </w:rPr>
        <w:t>powiatowych</w:t>
      </w:r>
      <w:proofErr w:type="spellEnd"/>
      <w:r w:rsidR="007111F8">
        <w:rPr>
          <w:rFonts w:eastAsia="Calibri" w:cstheme="minorHAnsi"/>
          <w:bCs/>
          <w:iCs/>
          <w:sz w:val="24"/>
          <w:szCs w:val="24"/>
          <w:lang w:bidi="pl-PL"/>
        </w:rPr>
        <w:t xml:space="preserve"> Obchodów Święta Policji w Tomaszowie Mazowieckim. </w:t>
      </w:r>
    </w:p>
    <w:p w14:paraId="6FF518FE" w14:textId="77777777" w:rsidR="002251AA" w:rsidRDefault="007111F8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30</w:t>
      </w:r>
      <w:r w:rsidR="008E3C10"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="008E3C10" w:rsidRPr="006A6C79">
        <w:rPr>
          <w:rFonts w:eastAsia="Calibri" w:cstheme="minorHAnsi"/>
          <w:b/>
          <w:bCs/>
          <w:iCs/>
          <w:sz w:val="24"/>
          <w:szCs w:val="24"/>
          <w:lang w:bidi="pl-PL"/>
        </w:rPr>
        <w:t>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7</w:t>
      </w:r>
      <w:r w:rsidR="008E3C10" w:rsidRPr="006A6C79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– w </w:t>
      </w:r>
      <w:r>
        <w:rPr>
          <w:rFonts w:eastAsia="Calibri" w:cstheme="minorHAnsi"/>
          <w:bCs/>
          <w:iCs/>
          <w:sz w:val="24"/>
          <w:szCs w:val="24"/>
          <w:lang w:bidi="pl-PL"/>
        </w:rPr>
        <w:t>uroczystej zbiórce z okazji powołania na stanowisko Komendanta Powiatowego Państwowej Straży Pożarnej w Tomaszowie Mazowieckim.</w:t>
      </w:r>
    </w:p>
    <w:p w14:paraId="1B5A1C5B" w14:textId="2FF10D3A" w:rsidR="008E3C10" w:rsidRDefault="002251AA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01.</w:t>
      </w:r>
      <w:r w:rsidRPr="002251AA">
        <w:rPr>
          <w:rFonts w:eastAsia="Calibri" w:cstheme="minorHAnsi"/>
          <w:b/>
          <w:bCs/>
          <w:iCs/>
          <w:sz w:val="24"/>
          <w:szCs w:val="24"/>
          <w:lang w:bidi="pl-PL"/>
        </w:rPr>
        <w:t>08.2025r.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uroczystościach z okazji 82. Rocznicy wybuchu Powstania Warszawskiego zorganizowanych w kościele pw. Św. Jadwigi Królowej Polski oraz na Cmentarzu Wojennym w Tomaszowie Mazowieckim. </w:t>
      </w:r>
      <w:r w:rsidR="007111F8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6AFE7EDC" w14:textId="28136C21" w:rsidR="008E3C10" w:rsidRDefault="00604876" w:rsidP="008E3C10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08</w:t>
      </w:r>
      <w:r w:rsidR="008E3C10" w:rsidRPr="00C02940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 w:rsidR="007111F8">
        <w:rPr>
          <w:rFonts w:eastAsia="Calibri" w:cstheme="minorHAnsi"/>
          <w:b/>
          <w:bCs/>
          <w:iCs/>
          <w:sz w:val="24"/>
          <w:szCs w:val="24"/>
          <w:lang w:bidi="pl-PL"/>
        </w:rPr>
        <w:t>8</w:t>
      </w:r>
      <w:r w:rsidR="008E3C10" w:rsidRPr="00C02940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– </w:t>
      </w:r>
      <w:r w:rsidR="00634ACB">
        <w:rPr>
          <w:rFonts w:eastAsia="Calibri" w:cstheme="minorHAnsi"/>
          <w:bCs/>
          <w:iCs/>
          <w:sz w:val="24"/>
          <w:szCs w:val="24"/>
          <w:lang w:bidi="pl-PL"/>
        </w:rPr>
        <w:t>w uroczyst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ym złożeniu kwiatów z okazji 161. Rocznicy Urodzin Romana Dmowskiego </w:t>
      </w:r>
      <w:r w:rsidR="00B15300">
        <w:rPr>
          <w:rFonts w:eastAsia="Calibri" w:cstheme="minorHAnsi"/>
          <w:bCs/>
          <w:iCs/>
          <w:sz w:val="24"/>
          <w:szCs w:val="24"/>
          <w:lang w:bidi="pl-PL"/>
        </w:rPr>
        <w:t>w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Tomaszow</w:t>
      </w:r>
      <w:r w:rsidR="00B15300">
        <w:rPr>
          <w:rFonts w:eastAsia="Calibri" w:cstheme="minorHAnsi"/>
          <w:bCs/>
          <w:iCs/>
          <w:sz w:val="24"/>
          <w:szCs w:val="24"/>
          <w:lang w:bidi="pl-PL"/>
        </w:rPr>
        <w:t>ie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Mazowieck</w:t>
      </w:r>
      <w:r w:rsidR="00B15300">
        <w:rPr>
          <w:rFonts w:eastAsia="Calibri" w:cstheme="minorHAnsi"/>
          <w:bCs/>
          <w:iCs/>
          <w:sz w:val="24"/>
          <w:szCs w:val="24"/>
          <w:lang w:bidi="pl-PL"/>
        </w:rPr>
        <w:t xml:space="preserve">im. </w:t>
      </w:r>
      <w:r w:rsidR="008E3C10">
        <w:rPr>
          <w:rFonts w:eastAsia="Calibri" w:cstheme="minorHAnsi"/>
          <w:bCs/>
          <w:iCs/>
          <w:sz w:val="24"/>
          <w:szCs w:val="24"/>
          <w:lang w:bidi="pl-PL"/>
        </w:rPr>
        <w:t xml:space="preserve">  </w:t>
      </w:r>
    </w:p>
    <w:p w14:paraId="77BF305A" w14:textId="6A48720C" w:rsidR="008E3C10" w:rsidRDefault="008E3C10" w:rsidP="00E57E89">
      <w:pPr>
        <w:suppressAutoHyphens/>
        <w:autoSpaceDN w:val="0"/>
        <w:spacing w:after="200" w:line="360" w:lineRule="auto"/>
        <w:ind w:left="720"/>
        <w:jc w:val="both"/>
      </w:pPr>
    </w:p>
    <w:p w14:paraId="48007162" w14:textId="77777777" w:rsidR="00700583" w:rsidRDefault="00700583"/>
    <w:sectPr w:rsidR="007005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22F93" w14:textId="77777777" w:rsidR="007E2B57" w:rsidRDefault="007E2B57">
      <w:pPr>
        <w:spacing w:after="0" w:line="240" w:lineRule="auto"/>
      </w:pPr>
      <w:r>
        <w:separator/>
      </w:r>
    </w:p>
  </w:endnote>
  <w:endnote w:type="continuationSeparator" w:id="0">
    <w:p w14:paraId="6AE0A02D" w14:textId="77777777" w:rsidR="007E2B57" w:rsidRDefault="007E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760694"/>
      <w:docPartObj>
        <w:docPartGallery w:val="Page Numbers (Bottom of Page)"/>
        <w:docPartUnique/>
      </w:docPartObj>
    </w:sdtPr>
    <w:sdtEndPr/>
    <w:sdtContent>
      <w:p w14:paraId="7CAEEB9F" w14:textId="77777777" w:rsidR="007B3830" w:rsidRDefault="008E3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22793" w14:textId="77777777" w:rsidR="007B3830" w:rsidRDefault="007E2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10F0" w14:textId="77777777" w:rsidR="007E2B57" w:rsidRDefault="007E2B57">
      <w:pPr>
        <w:spacing w:after="0" w:line="240" w:lineRule="auto"/>
      </w:pPr>
      <w:r>
        <w:separator/>
      </w:r>
    </w:p>
  </w:footnote>
  <w:footnote w:type="continuationSeparator" w:id="0">
    <w:p w14:paraId="78EE36F2" w14:textId="77777777" w:rsidR="007E2B57" w:rsidRDefault="007E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E64"/>
    <w:multiLevelType w:val="hybridMultilevel"/>
    <w:tmpl w:val="A3266BAA"/>
    <w:lvl w:ilvl="0" w:tplc="BECE54E0">
      <w:start w:val="1"/>
      <w:numFmt w:val="decimal"/>
      <w:lvlText w:val="%1."/>
      <w:lvlJc w:val="left"/>
      <w:pPr>
        <w:ind w:left="108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409DA"/>
    <w:multiLevelType w:val="hybridMultilevel"/>
    <w:tmpl w:val="FFD0778A"/>
    <w:lvl w:ilvl="0" w:tplc="1CAEAA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4227C"/>
    <w:multiLevelType w:val="hybridMultilevel"/>
    <w:tmpl w:val="DD5C8F92"/>
    <w:lvl w:ilvl="0" w:tplc="5BD2FF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3718"/>
    <w:multiLevelType w:val="hybridMultilevel"/>
    <w:tmpl w:val="759E9022"/>
    <w:lvl w:ilvl="0" w:tplc="F0720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6EC5"/>
    <w:multiLevelType w:val="hybridMultilevel"/>
    <w:tmpl w:val="53D21BCA"/>
    <w:lvl w:ilvl="0" w:tplc="21FC2A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010601"/>
    <w:multiLevelType w:val="hybridMultilevel"/>
    <w:tmpl w:val="EDE28B4C"/>
    <w:lvl w:ilvl="0" w:tplc="0902EC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C7"/>
    <w:rsid w:val="000023CD"/>
    <w:rsid w:val="000217EB"/>
    <w:rsid w:val="00026AF4"/>
    <w:rsid w:val="000423A2"/>
    <w:rsid w:val="00065A43"/>
    <w:rsid w:val="000747F7"/>
    <w:rsid w:val="00075598"/>
    <w:rsid w:val="000932C7"/>
    <w:rsid w:val="000C09DB"/>
    <w:rsid w:val="00124001"/>
    <w:rsid w:val="00131145"/>
    <w:rsid w:val="001362A1"/>
    <w:rsid w:val="00146D96"/>
    <w:rsid w:val="00151184"/>
    <w:rsid w:val="00162655"/>
    <w:rsid w:val="001630D0"/>
    <w:rsid w:val="00171F83"/>
    <w:rsid w:val="0018118F"/>
    <w:rsid w:val="001B3054"/>
    <w:rsid w:val="001B53BE"/>
    <w:rsid w:val="001D76C6"/>
    <w:rsid w:val="001E2999"/>
    <w:rsid w:val="001E64A1"/>
    <w:rsid w:val="001F176C"/>
    <w:rsid w:val="001F5FBE"/>
    <w:rsid w:val="002142F9"/>
    <w:rsid w:val="00214417"/>
    <w:rsid w:val="002251AA"/>
    <w:rsid w:val="0023655C"/>
    <w:rsid w:val="0024073A"/>
    <w:rsid w:val="00273F88"/>
    <w:rsid w:val="00276F0B"/>
    <w:rsid w:val="00281D0A"/>
    <w:rsid w:val="00290422"/>
    <w:rsid w:val="0029508C"/>
    <w:rsid w:val="002B4891"/>
    <w:rsid w:val="002C3A24"/>
    <w:rsid w:val="002C556D"/>
    <w:rsid w:val="002C60ED"/>
    <w:rsid w:val="002E3874"/>
    <w:rsid w:val="002F3F11"/>
    <w:rsid w:val="00320B89"/>
    <w:rsid w:val="00347A5F"/>
    <w:rsid w:val="00350947"/>
    <w:rsid w:val="00351397"/>
    <w:rsid w:val="003513EE"/>
    <w:rsid w:val="003654D5"/>
    <w:rsid w:val="0036603C"/>
    <w:rsid w:val="00373DE8"/>
    <w:rsid w:val="00377A2B"/>
    <w:rsid w:val="003950A3"/>
    <w:rsid w:val="003B38E6"/>
    <w:rsid w:val="003E23D4"/>
    <w:rsid w:val="003E7350"/>
    <w:rsid w:val="003F7342"/>
    <w:rsid w:val="0040187E"/>
    <w:rsid w:val="00425BA1"/>
    <w:rsid w:val="0044159A"/>
    <w:rsid w:val="00453DA0"/>
    <w:rsid w:val="00465BCB"/>
    <w:rsid w:val="004E446D"/>
    <w:rsid w:val="00537DF9"/>
    <w:rsid w:val="00563318"/>
    <w:rsid w:val="0057377C"/>
    <w:rsid w:val="00590E8A"/>
    <w:rsid w:val="005B593B"/>
    <w:rsid w:val="005D0403"/>
    <w:rsid w:val="005E6E08"/>
    <w:rsid w:val="00601905"/>
    <w:rsid w:val="00604876"/>
    <w:rsid w:val="00606971"/>
    <w:rsid w:val="00617D16"/>
    <w:rsid w:val="006215DF"/>
    <w:rsid w:val="0062612A"/>
    <w:rsid w:val="00626C38"/>
    <w:rsid w:val="00631C61"/>
    <w:rsid w:val="00634ACB"/>
    <w:rsid w:val="00640EA1"/>
    <w:rsid w:val="00697A24"/>
    <w:rsid w:val="006C4E3C"/>
    <w:rsid w:val="006D0023"/>
    <w:rsid w:val="006F71F9"/>
    <w:rsid w:val="00700583"/>
    <w:rsid w:val="0070150C"/>
    <w:rsid w:val="00703B6F"/>
    <w:rsid w:val="00706570"/>
    <w:rsid w:val="007111F8"/>
    <w:rsid w:val="00715B4D"/>
    <w:rsid w:val="007511A1"/>
    <w:rsid w:val="00781390"/>
    <w:rsid w:val="00781AF9"/>
    <w:rsid w:val="00782EB8"/>
    <w:rsid w:val="0078627E"/>
    <w:rsid w:val="007875F2"/>
    <w:rsid w:val="007A67AA"/>
    <w:rsid w:val="007E2B57"/>
    <w:rsid w:val="008330E3"/>
    <w:rsid w:val="008400DE"/>
    <w:rsid w:val="008514C3"/>
    <w:rsid w:val="0086055A"/>
    <w:rsid w:val="008759A2"/>
    <w:rsid w:val="00880A2A"/>
    <w:rsid w:val="008B3385"/>
    <w:rsid w:val="008C7EBE"/>
    <w:rsid w:val="008D6296"/>
    <w:rsid w:val="008E3C10"/>
    <w:rsid w:val="008E7415"/>
    <w:rsid w:val="009276A8"/>
    <w:rsid w:val="0093207A"/>
    <w:rsid w:val="00942F9D"/>
    <w:rsid w:val="0094606E"/>
    <w:rsid w:val="00973B8A"/>
    <w:rsid w:val="009A1CB2"/>
    <w:rsid w:val="009F3497"/>
    <w:rsid w:val="00A0525A"/>
    <w:rsid w:val="00A2117A"/>
    <w:rsid w:val="00A2666F"/>
    <w:rsid w:val="00A30945"/>
    <w:rsid w:val="00A3631B"/>
    <w:rsid w:val="00A75CC6"/>
    <w:rsid w:val="00A82AFB"/>
    <w:rsid w:val="00A8466D"/>
    <w:rsid w:val="00A97ADB"/>
    <w:rsid w:val="00AA2343"/>
    <w:rsid w:val="00AB3A5B"/>
    <w:rsid w:val="00AC783B"/>
    <w:rsid w:val="00B07B9A"/>
    <w:rsid w:val="00B1082A"/>
    <w:rsid w:val="00B15300"/>
    <w:rsid w:val="00B20FA5"/>
    <w:rsid w:val="00B46894"/>
    <w:rsid w:val="00B91BCE"/>
    <w:rsid w:val="00BA0ADC"/>
    <w:rsid w:val="00BB6082"/>
    <w:rsid w:val="00BD01CC"/>
    <w:rsid w:val="00BD2312"/>
    <w:rsid w:val="00BE6C76"/>
    <w:rsid w:val="00C07642"/>
    <w:rsid w:val="00C10B14"/>
    <w:rsid w:val="00C309BC"/>
    <w:rsid w:val="00C33F85"/>
    <w:rsid w:val="00C84B5B"/>
    <w:rsid w:val="00C959B5"/>
    <w:rsid w:val="00CA232A"/>
    <w:rsid w:val="00CB4286"/>
    <w:rsid w:val="00CB7413"/>
    <w:rsid w:val="00CC187B"/>
    <w:rsid w:val="00CC569A"/>
    <w:rsid w:val="00CD3CFA"/>
    <w:rsid w:val="00CE0EA9"/>
    <w:rsid w:val="00CF2A98"/>
    <w:rsid w:val="00D15130"/>
    <w:rsid w:val="00D1746F"/>
    <w:rsid w:val="00D564B9"/>
    <w:rsid w:val="00D95776"/>
    <w:rsid w:val="00D97AD9"/>
    <w:rsid w:val="00DA4437"/>
    <w:rsid w:val="00DB68C4"/>
    <w:rsid w:val="00E0018A"/>
    <w:rsid w:val="00E04D9F"/>
    <w:rsid w:val="00E071F5"/>
    <w:rsid w:val="00E53E16"/>
    <w:rsid w:val="00E57E89"/>
    <w:rsid w:val="00E967C0"/>
    <w:rsid w:val="00EA14AA"/>
    <w:rsid w:val="00EA60EC"/>
    <w:rsid w:val="00EA6A98"/>
    <w:rsid w:val="00EB0501"/>
    <w:rsid w:val="00EC6967"/>
    <w:rsid w:val="00EF3756"/>
    <w:rsid w:val="00F00072"/>
    <w:rsid w:val="00F11AD0"/>
    <w:rsid w:val="00F15D02"/>
    <w:rsid w:val="00F26CC4"/>
    <w:rsid w:val="00F40092"/>
    <w:rsid w:val="00F41095"/>
    <w:rsid w:val="00F444D6"/>
    <w:rsid w:val="00F51F25"/>
    <w:rsid w:val="00F72F39"/>
    <w:rsid w:val="00F74C7A"/>
    <w:rsid w:val="00F758C1"/>
    <w:rsid w:val="00F872DC"/>
    <w:rsid w:val="00F90FFE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59DC"/>
  <w15:chartTrackingRefBased/>
  <w15:docId w15:val="{23026464-7CC2-4B4A-B91D-3F419BB8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E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C10"/>
  </w:style>
  <w:style w:type="paragraph" w:styleId="Akapitzlist">
    <w:name w:val="List Paragraph"/>
    <w:basedOn w:val="Normalny"/>
    <w:qFormat/>
    <w:rsid w:val="008E3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5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1</Pages>
  <Words>3109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Bocheńska</dc:creator>
  <cp:keywords/>
  <dc:description/>
  <cp:lastModifiedBy>Sylwia Bocheńska</cp:lastModifiedBy>
  <cp:revision>60</cp:revision>
  <cp:lastPrinted>2025-08-22T06:57:00Z</cp:lastPrinted>
  <dcterms:created xsi:type="dcterms:W3CDTF">2025-07-10T06:28:00Z</dcterms:created>
  <dcterms:modified xsi:type="dcterms:W3CDTF">2025-08-22T07:01:00Z</dcterms:modified>
</cp:coreProperties>
</file>