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DD0" w:rsidRPr="0096435D" w:rsidRDefault="00AC3974" w:rsidP="00406CAC">
      <w:pPr>
        <w:spacing w:after="0"/>
        <w:rPr>
          <w:rFonts w:ascii="Arial" w:hAnsi="Arial" w:cs="Arial"/>
          <w:sz w:val="24"/>
          <w:szCs w:val="24"/>
        </w:rPr>
      </w:pPr>
      <w:r w:rsidRPr="0096435D">
        <w:rPr>
          <w:rFonts w:ascii="Arial" w:hAnsi="Arial" w:cs="Arial"/>
          <w:sz w:val="24"/>
          <w:szCs w:val="24"/>
        </w:rPr>
        <w:tab/>
      </w:r>
      <w:r w:rsidRPr="0096435D">
        <w:rPr>
          <w:rFonts w:ascii="Arial" w:hAnsi="Arial" w:cs="Arial"/>
          <w:sz w:val="24"/>
          <w:szCs w:val="24"/>
        </w:rPr>
        <w:tab/>
      </w:r>
      <w:r w:rsidRPr="0096435D">
        <w:rPr>
          <w:rFonts w:ascii="Arial" w:hAnsi="Arial" w:cs="Arial"/>
          <w:sz w:val="24"/>
          <w:szCs w:val="24"/>
        </w:rPr>
        <w:tab/>
      </w:r>
      <w:r w:rsidRPr="0096435D">
        <w:rPr>
          <w:rFonts w:ascii="Arial" w:hAnsi="Arial" w:cs="Arial"/>
          <w:sz w:val="24"/>
          <w:szCs w:val="24"/>
        </w:rPr>
        <w:tab/>
      </w:r>
      <w:r w:rsidRPr="0096435D">
        <w:rPr>
          <w:rFonts w:ascii="Arial" w:hAnsi="Arial" w:cs="Arial"/>
          <w:sz w:val="24"/>
          <w:szCs w:val="24"/>
        </w:rPr>
        <w:tab/>
        <w:t xml:space="preserve">Tomaszów Mazowiecki, dnia </w:t>
      </w:r>
      <w:r w:rsidR="00434A32" w:rsidRPr="0096435D">
        <w:rPr>
          <w:rFonts w:ascii="Arial" w:hAnsi="Arial" w:cs="Arial"/>
          <w:sz w:val="24"/>
          <w:szCs w:val="24"/>
        </w:rPr>
        <w:t xml:space="preserve">26 </w:t>
      </w:r>
      <w:r w:rsidR="00695E7F" w:rsidRPr="0096435D">
        <w:rPr>
          <w:rFonts w:ascii="Arial" w:hAnsi="Arial" w:cs="Arial"/>
          <w:sz w:val="24"/>
          <w:szCs w:val="24"/>
        </w:rPr>
        <w:t>czerwca</w:t>
      </w:r>
      <w:r w:rsidR="0041783D" w:rsidRPr="0096435D">
        <w:rPr>
          <w:rFonts w:ascii="Arial" w:hAnsi="Arial" w:cs="Arial"/>
          <w:sz w:val="24"/>
          <w:szCs w:val="24"/>
        </w:rPr>
        <w:t xml:space="preserve"> </w:t>
      </w:r>
      <w:r w:rsidRPr="0096435D">
        <w:rPr>
          <w:rFonts w:ascii="Arial" w:hAnsi="Arial" w:cs="Arial"/>
          <w:sz w:val="24"/>
          <w:szCs w:val="24"/>
        </w:rPr>
        <w:t>202</w:t>
      </w:r>
      <w:r w:rsidR="004304DA" w:rsidRPr="0096435D">
        <w:rPr>
          <w:rFonts w:ascii="Arial" w:hAnsi="Arial" w:cs="Arial"/>
          <w:sz w:val="24"/>
          <w:szCs w:val="24"/>
        </w:rPr>
        <w:t>5</w:t>
      </w:r>
      <w:r w:rsidRPr="0096435D">
        <w:rPr>
          <w:rFonts w:ascii="Arial" w:hAnsi="Arial" w:cs="Arial"/>
          <w:sz w:val="24"/>
          <w:szCs w:val="24"/>
        </w:rPr>
        <w:t xml:space="preserve"> roku </w:t>
      </w:r>
    </w:p>
    <w:p w:rsidR="00406CAC" w:rsidRPr="0096435D" w:rsidRDefault="00406CAC" w:rsidP="00406CAC">
      <w:pPr>
        <w:spacing w:after="0"/>
        <w:rPr>
          <w:rFonts w:ascii="Arial" w:hAnsi="Arial" w:cs="Arial"/>
          <w:sz w:val="24"/>
          <w:szCs w:val="24"/>
        </w:rPr>
      </w:pPr>
    </w:p>
    <w:p w:rsidR="00AF1050" w:rsidRDefault="00AF1050" w:rsidP="00406CAC">
      <w:pPr>
        <w:spacing w:after="0"/>
        <w:rPr>
          <w:rFonts w:ascii="Arial" w:hAnsi="Arial" w:cs="Arial"/>
          <w:sz w:val="24"/>
          <w:szCs w:val="24"/>
        </w:rPr>
      </w:pPr>
    </w:p>
    <w:p w:rsidR="00241E7F" w:rsidRPr="0096435D" w:rsidRDefault="00241E7F" w:rsidP="00406CAC">
      <w:pPr>
        <w:spacing w:after="0"/>
        <w:rPr>
          <w:rFonts w:ascii="Arial" w:hAnsi="Arial" w:cs="Arial"/>
          <w:sz w:val="24"/>
          <w:szCs w:val="24"/>
        </w:rPr>
      </w:pPr>
    </w:p>
    <w:p w:rsidR="00AC3974" w:rsidRPr="0096435D" w:rsidRDefault="00AC3974" w:rsidP="00AF1050">
      <w:pPr>
        <w:spacing w:after="0" w:line="360" w:lineRule="auto"/>
        <w:jc w:val="center"/>
        <w:rPr>
          <w:rFonts w:ascii="Arial" w:hAnsi="Arial" w:cs="Arial"/>
          <w:b/>
          <w:sz w:val="24"/>
          <w:szCs w:val="24"/>
        </w:rPr>
      </w:pPr>
      <w:r w:rsidRPr="0096435D">
        <w:rPr>
          <w:rFonts w:ascii="Arial" w:hAnsi="Arial" w:cs="Arial"/>
          <w:b/>
          <w:sz w:val="24"/>
          <w:szCs w:val="24"/>
        </w:rPr>
        <w:t>I</w:t>
      </w:r>
      <w:r w:rsidR="008C2059" w:rsidRPr="0096435D">
        <w:rPr>
          <w:rFonts w:ascii="Arial" w:hAnsi="Arial" w:cs="Arial"/>
          <w:b/>
          <w:sz w:val="24"/>
          <w:szCs w:val="24"/>
        </w:rPr>
        <w:t xml:space="preserve"> </w:t>
      </w:r>
      <w:r w:rsidRPr="0096435D">
        <w:rPr>
          <w:rFonts w:ascii="Arial" w:hAnsi="Arial" w:cs="Arial"/>
          <w:b/>
          <w:sz w:val="24"/>
          <w:szCs w:val="24"/>
        </w:rPr>
        <w:t>N</w:t>
      </w:r>
      <w:r w:rsidR="008C2059" w:rsidRPr="0096435D">
        <w:rPr>
          <w:rFonts w:ascii="Arial" w:hAnsi="Arial" w:cs="Arial"/>
          <w:b/>
          <w:sz w:val="24"/>
          <w:szCs w:val="24"/>
        </w:rPr>
        <w:t xml:space="preserve"> </w:t>
      </w:r>
      <w:r w:rsidRPr="0096435D">
        <w:rPr>
          <w:rFonts w:ascii="Arial" w:hAnsi="Arial" w:cs="Arial"/>
          <w:b/>
          <w:sz w:val="24"/>
          <w:szCs w:val="24"/>
        </w:rPr>
        <w:t>F</w:t>
      </w:r>
      <w:r w:rsidR="008C2059" w:rsidRPr="0096435D">
        <w:rPr>
          <w:rFonts w:ascii="Arial" w:hAnsi="Arial" w:cs="Arial"/>
          <w:b/>
          <w:sz w:val="24"/>
          <w:szCs w:val="24"/>
        </w:rPr>
        <w:t xml:space="preserve"> </w:t>
      </w:r>
      <w:r w:rsidRPr="0096435D">
        <w:rPr>
          <w:rFonts w:ascii="Arial" w:hAnsi="Arial" w:cs="Arial"/>
          <w:b/>
          <w:sz w:val="24"/>
          <w:szCs w:val="24"/>
        </w:rPr>
        <w:t>O</w:t>
      </w:r>
      <w:r w:rsidR="008C2059" w:rsidRPr="0096435D">
        <w:rPr>
          <w:rFonts w:ascii="Arial" w:hAnsi="Arial" w:cs="Arial"/>
          <w:b/>
          <w:sz w:val="24"/>
          <w:szCs w:val="24"/>
        </w:rPr>
        <w:t xml:space="preserve"> </w:t>
      </w:r>
      <w:r w:rsidRPr="0096435D">
        <w:rPr>
          <w:rFonts w:ascii="Arial" w:hAnsi="Arial" w:cs="Arial"/>
          <w:b/>
          <w:sz w:val="24"/>
          <w:szCs w:val="24"/>
        </w:rPr>
        <w:t>R</w:t>
      </w:r>
      <w:r w:rsidR="008C2059" w:rsidRPr="0096435D">
        <w:rPr>
          <w:rFonts w:ascii="Arial" w:hAnsi="Arial" w:cs="Arial"/>
          <w:b/>
          <w:sz w:val="24"/>
          <w:szCs w:val="24"/>
        </w:rPr>
        <w:t xml:space="preserve"> </w:t>
      </w:r>
      <w:r w:rsidRPr="0096435D">
        <w:rPr>
          <w:rFonts w:ascii="Arial" w:hAnsi="Arial" w:cs="Arial"/>
          <w:b/>
          <w:sz w:val="24"/>
          <w:szCs w:val="24"/>
        </w:rPr>
        <w:t>M</w:t>
      </w:r>
      <w:r w:rsidR="008C2059" w:rsidRPr="0096435D">
        <w:rPr>
          <w:rFonts w:ascii="Arial" w:hAnsi="Arial" w:cs="Arial"/>
          <w:b/>
          <w:sz w:val="24"/>
          <w:szCs w:val="24"/>
        </w:rPr>
        <w:t xml:space="preserve"> </w:t>
      </w:r>
      <w:r w:rsidRPr="0096435D">
        <w:rPr>
          <w:rFonts w:ascii="Arial" w:hAnsi="Arial" w:cs="Arial"/>
          <w:b/>
          <w:sz w:val="24"/>
          <w:szCs w:val="24"/>
        </w:rPr>
        <w:t>A</w:t>
      </w:r>
      <w:r w:rsidR="008C2059" w:rsidRPr="0096435D">
        <w:rPr>
          <w:rFonts w:ascii="Arial" w:hAnsi="Arial" w:cs="Arial"/>
          <w:b/>
          <w:sz w:val="24"/>
          <w:szCs w:val="24"/>
        </w:rPr>
        <w:t xml:space="preserve"> </w:t>
      </w:r>
      <w:r w:rsidRPr="0096435D">
        <w:rPr>
          <w:rFonts w:ascii="Arial" w:hAnsi="Arial" w:cs="Arial"/>
          <w:b/>
          <w:sz w:val="24"/>
          <w:szCs w:val="24"/>
        </w:rPr>
        <w:t>C</w:t>
      </w:r>
      <w:r w:rsidR="008C2059" w:rsidRPr="0096435D">
        <w:rPr>
          <w:rFonts w:ascii="Arial" w:hAnsi="Arial" w:cs="Arial"/>
          <w:b/>
          <w:sz w:val="24"/>
          <w:szCs w:val="24"/>
        </w:rPr>
        <w:t xml:space="preserve"> </w:t>
      </w:r>
      <w:r w:rsidRPr="0096435D">
        <w:rPr>
          <w:rFonts w:ascii="Arial" w:hAnsi="Arial" w:cs="Arial"/>
          <w:b/>
          <w:sz w:val="24"/>
          <w:szCs w:val="24"/>
        </w:rPr>
        <w:t>J</w:t>
      </w:r>
      <w:r w:rsidR="008C2059" w:rsidRPr="0096435D">
        <w:rPr>
          <w:rFonts w:ascii="Arial" w:hAnsi="Arial" w:cs="Arial"/>
          <w:b/>
          <w:sz w:val="24"/>
          <w:szCs w:val="24"/>
        </w:rPr>
        <w:t xml:space="preserve"> </w:t>
      </w:r>
      <w:r w:rsidRPr="0096435D">
        <w:rPr>
          <w:rFonts w:ascii="Arial" w:hAnsi="Arial" w:cs="Arial"/>
          <w:b/>
          <w:sz w:val="24"/>
          <w:szCs w:val="24"/>
        </w:rPr>
        <w:t xml:space="preserve">A </w:t>
      </w:r>
    </w:p>
    <w:p w:rsidR="0096435D" w:rsidRDefault="00AC3974" w:rsidP="00AF1050">
      <w:pPr>
        <w:spacing w:after="0" w:line="360" w:lineRule="auto"/>
        <w:jc w:val="center"/>
        <w:rPr>
          <w:rFonts w:ascii="Arial" w:hAnsi="Arial" w:cs="Arial"/>
          <w:b/>
          <w:sz w:val="24"/>
          <w:szCs w:val="24"/>
        </w:rPr>
      </w:pPr>
      <w:r w:rsidRPr="0096435D">
        <w:rPr>
          <w:rFonts w:ascii="Arial" w:hAnsi="Arial" w:cs="Arial"/>
          <w:b/>
          <w:sz w:val="24"/>
          <w:szCs w:val="24"/>
        </w:rPr>
        <w:t xml:space="preserve">o działalności Prezydium Rady Miejskiej Tomaszowa Mazowieckiego </w:t>
      </w:r>
    </w:p>
    <w:p w:rsidR="00AC3974" w:rsidRPr="0096435D" w:rsidRDefault="00AC3974" w:rsidP="00AF1050">
      <w:pPr>
        <w:spacing w:after="0" w:line="360" w:lineRule="auto"/>
        <w:jc w:val="center"/>
        <w:rPr>
          <w:rFonts w:ascii="Arial" w:hAnsi="Arial" w:cs="Arial"/>
          <w:b/>
          <w:sz w:val="24"/>
          <w:szCs w:val="24"/>
        </w:rPr>
      </w:pPr>
      <w:r w:rsidRPr="0096435D">
        <w:rPr>
          <w:rFonts w:ascii="Arial" w:hAnsi="Arial" w:cs="Arial"/>
          <w:b/>
          <w:sz w:val="24"/>
          <w:szCs w:val="24"/>
        </w:rPr>
        <w:t xml:space="preserve">w okresie między sesjami, </w:t>
      </w:r>
    </w:p>
    <w:p w:rsidR="00AC3974" w:rsidRPr="0096435D" w:rsidRDefault="00AC3974" w:rsidP="00AF1050">
      <w:pPr>
        <w:spacing w:after="0" w:line="360" w:lineRule="auto"/>
        <w:jc w:val="center"/>
        <w:rPr>
          <w:rFonts w:ascii="Arial" w:hAnsi="Arial" w:cs="Arial"/>
          <w:b/>
          <w:sz w:val="24"/>
          <w:szCs w:val="24"/>
        </w:rPr>
      </w:pPr>
      <w:r w:rsidRPr="0096435D">
        <w:rPr>
          <w:rFonts w:ascii="Arial" w:hAnsi="Arial" w:cs="Arial"/>
          <w:b/>
          <w:sz w:val="24"/>
          <w:szCs w:val="24"/>
        </w:rPr>
        <w:t xml:space="preserve">tj. od dnia </w:t>
      </w:r>
      <w:r w:rsidR="00695E7F" w:rsidRPr="0096435D">
        <w:rPr>
          <w:rFonts w:ascii="Arial" w:hAnsi="Arial" w:cs="Arial"/>
          <w:b/>
          <w:sz w:val="24"/>
          <w:szCs w:val="24"/>
        </w:rPr>
        <w:t xml:space="preserve">27 maja </w:t>
      </w:r>
      <w:r w:rsidR="00C603B1" w:rsidRPr="0096435D">
        <w:rPr>
          <w:rFonts w:ascii="Arial" w:hAnsi="Arial" w:cs="Arial"/>
          <w:b/>
          <w:sz w:val="24"/>
          <w:szCs w:val="24"/>
        </w:rPr>
        <w:t xml:space="preserve">2025 roku </w:t>
      </w:r>
      <w:r w:rsidRPr="0096435D">
        <w:rPr>
          <w:rFonts w:ascii="Arial" w:hAnsi="Arial" w:cs="Arial"/>
          <w:b/>
          <w:sz w:val="24"/>
          <w:szCs w:val="24"/>
        </w:rPr>
        <w:t xml:space="preserve">do dnia </w:t>
      </w:r>
      <w:r w:rsidR="0041783D" w:rsidRPr="0096435D">
        <w:rPr>
          <w:rFonts w:ascii="Arial" w:hAnsi="Arial" w:cs="Arial"/>
          <w:b/>
          <w:sz w:val="24"/>
          <w:szCs w:val="24"/>
        </w:rPr>
        <w:t>2</w:t>
      </w:r>
      <w:r w:rsidR="00434A32" w:rsidRPr="0096435D">
        <w:rPr>
          <w:rFonts w:ascii="Arial" w:hAnsi="Arial" w:cs="Arial"/>
          <w:b/>
          <w:sz w:val="24"/>
          <w:szCs w:val="24"/>
        </w:rPr>
        <w:t xml:space="preserve">6 </w:t>
      </w:r>
      <w:r w:rsidR="00695E7F" w:rsidRPr="0096435D">
        <w:rPr>
          <w:rFonts w:ascii="Arial" w:hAnsi="Arial" w:cs="Arial"/>
          <w:b/>
          <w:sz w:val="24"/>
          <w:szCs w:val="24"/>
        </w:rPr>
        <w:t>czerwca</w:t>
      </w:r>
      <w:r w:rsidR="0041783D" w:rsidRPr="0096435D">
        <w:rPr>
          <w:rFonts w:ascii="Arial" w:hAnsi="Arial" w:cs="Arial"/>
          <w:b/>
          <w:sz w:val="24"/>
          <w:szCs w:val="24"/>
        </w:rPr>
        <w:t xml:space="preserve"> </w:t>
      </w:r>
      <w:r w:rsidRPr="0096435D">
        <w:rPr>
          <w:rFonts w:ascii="Arial" w:hAnsi="Arial" w:cs="Arial"/>
          <w:b/>
          <w:sz w:val="24"/>
          <w:szCs w:val="24"/>
        </w:rPr>
        <w:t>202</w:t>
      </w:r>
      <w:r w:rsidR="00D45DB9" w:rsidRPr="0096435D">
        <w:rPr>
          <w:rFonts w:ascii="Arial" w:hAnsi="Arial" w:cs="Arial"/>
          <w:b/>
          <w:sz w:val="24"/>
          <w:szCs w:val="24"/>
        </w:rPr>
        <w:t>5</w:t>
      </w:r>
      <w:r w:rsidRPr="0096435D">
        <w:rPr>
          <w:rFonts w:ascii="Arial" w:hAnsi="Arial" w:cs="Arial"/>
          <w:b/>
          <w:sz w:val="24"/>
          <w:szCs w:val="24"/>
        </w:rPr>
        <w:t xml:space="preserve"> roku </w:t>
      </w:r>
      <w:bookmarkStart w:id="0" w:name="_GoBack"/>
      <w:bookmarkEnd w:id="0"/>
    </w:p>
    <w:p w:rsidR="00AC3974" w:rsidRPr="0096435D" w:rsidRDefault="00AC3974" w:rsidP="00406CAC">
      <w:pPr>
        <w:spacing w:after="0" w:line="360" w:lineRule="auto"/>
        <w:jc w:val="both"/>
        <w:rPr>
          <w:rFonts w:ascii="Arial" w:hAnsi="Arial" w:cs="Arial"/>
          <w:sz w:val="24"/>
          <w:szCs w:val="24"/>
        </w:rPr>
      </w:pPr>
    </w:p>
    <w:p w:rsidR="00695E7F" w:rsidRPr="0096435D" w:rsidRDefault="00695E7F" w:rsidP="00695E7F">
      <w:pPr>
        <w:spacing w:after="0" w:line="360" w:lineRule="auto"/>
        <w:ind w:firstLine="708"/>
        <w:jc w:val="both"/>
        <w:rPr>
          <w:rFonts w:ascii="Arial" w:hAnsi="Arial" w:cs="Arial"/>
          <w:sz w:val="24"/>
          <w:szCs w:val="24"/>
        </w:rPr>
      </w:pPr>
      <w:r w:rsidRPr="0096435D">
        <w:rPr>
          <w:rFonts w:ascii="Arial" w:hAnsi="Arial" w:cs="Arial"/>
          <w:sz w:val="24"/>
          <w:szCs w:val="24"/>
        </w:rPr>
        <w:t xml:space="preserve">W okresie sprawozdawczym na bieżąco realizowano zadania nałożone </w:t>
      </w:r>
      <w:r w:rsidR="0096435D">
        <w:rPr>
          <w:rFonts w:ascii="Arial" w:hAnsi="Arial" w:cs="Arial"/>
          <w:sz w:val="24"/>
          <w:szCs w:val="24"/>
        </w:rPr>
        <w:br/>
      </w:r>
      <w:r w:rsidRPr="0096435D">
        <w:rPr>
          <w:rFonts w:ascii="Arial" w:hAnsi="Arial" w:cs="Arial"/>
          <w:sz w:val="24"/>
          <w:szCs w:val="24"/>
        </w:rPr>
        <w:t>na Radę Miejską Tomaszowa Mazowieckiego, szczególnie pod kątem realizacji procedury absolutoryjnej. Ustalono harmonogram prac nad przygotowaniem wniosku absolutoryjnego dla Prezydenta Miasta Tomaszowa Mazowieckiego</w:t>
      </w:r>
      <w:r w:rsidR="00681D0B">
        <w:rPr>
          <w:rFonts w:ascii="Arial" w:hAnsi="Arial" w:cs="Arial"/>
          <w:sz w:val="24"/>
          <w:szCs w:val="24"/>
        </w:rPr>
        <w:t xml:space="preserve"> z tytułu realizacji budżetu miasta za 2024 rok.</w:t>
      </w:r>
      <w:r w:rsidRPr="0096435D">
        <w:rPr>
          <w:rFonts w:ascii="Arial" w:hAnsi="Arial" w:cs="Arial"/>
          <w:sz w:val="24"/>
          <w:szCs w:val="24"/>
        </w:rPr>
        <w:t xml:space="preserve"> </w:t>
      </w:r>
    </w:p>
    <w:p w:rsidR="00695E7F" w:rsidRPr="0096435D" w:rsidRDefault="00695E7F" w:rsidP="00695E7F">
      <w:pPr>
        <w:spacing w:after="0" w:line="360" w:lineRule="auto"/>
        <w:ind w:firstLine="708"/>
        <w:jc w:val="both"/>
        <w:rPr>
          <w:rFonts w:ascii="Arial" w:hAnsi="Arial" w:cs="Arial"/>
          <w:sz w:val="24"/>
          <w:szCs w:val="24"/>
        </w:rPr>
      </w:pPr>
      <w:r w:rsidRPr="0096435D">
        <w:rPr>
          <w:rFonts w:ascii="Arial" w:hAnsi="Arial" w:cs="Arial"/>
          <w:sz w:val="24"/>
          <w:szCs w:val="24"/>
        </w:rPr>
        <w:t xml:space="preserve">Ponadto zgodnie z organizacją pracy Rady Miejskiej na miesiąc czerwiec bieżącego roku został przygotowany harmonogram pracy komisji oraz sesji, który został przekazany do wiadomości radnych Rady Miejskiej. Ustalono termin sesji absolutoryjnej na dzień 27 czerwca 2025 roku. </w:t>
      </w:r>
    </w:p>
    <w:p w:rsidR="00695E7F" w:rsidRPr="0096435D" w:rsidRDefault="00695E7F" w:rsidP="00695E7F">
      <w:pPr>
        <w:spacing w:after="0" w:line="360" w:lineRule="auto"/>
        <w:ind w:firstLine="708"/>
        <w:jc w:val="both"/>
        <w:rPr>
          <w:rFonts w:ascii="Arial" w:hAnsi="Arial" w:cs="Arial"/>
          <w:sz w:val="24"/>
          <w:szCs w:val="24"/>
        </w:rPr>
      </w:pPr>
      <w:r w:rsidRPr="0096435D">
        <w:rPr>
          <w:rFonts w:ascii="Arial" w:hAnsi="Arial" w:cs="Arial"/>
          <w:sz w:val="24"/>
          <w:szCs w:val="24"/>
        </w:rPr>
        <w:t xml:space="preserve">Zawiadomienia wraz z materiałami dotyczącymi sesji poświęconej absolutorium z tytułu wykonania budżetu za 2024 roku zostały przesłane 14 dni przed sesją, </w:t>
      </w:r>
      <w:r w:rsidR="0096435D">
        <w:rPr>
          <w:rFonts w:ascii="Arial" w:hAnsi="Arial" w:cs="Arial"/>
          <w:sz w:val="24"/>
          <w:szCs w:val="24"/>
        </w:rPr>
        <w:br/>
      </w:r>
      <w:r w:rsidRPr="0096435D">
        <w:rPr>
          <w:rFonts w:ascii="Arial" w:hAnsi="Arial" w:cs="Arial"/>
          <w:sz w:val="24"/>
          <w:szCs w:val="24"/>
        </w:rPr>
        <w:t xml:space="preserve">tj. w dniu 12 czerwca 2025 roku. </w:t>
      </w:r>
      <w:r w:rsidR="00681D0B">
        <w:rPr>
          <w:rFonts w:ascii="Arial" w:hAnsi="Arial" w:cs="Arial"/>
          <w:sz w:val="24"/>
          <w:szCs w:val="24"/>
        </w:rPr>
        <w:t>Ponadto zgodnie z obowiązującymi przepisami w</w:t>
      </w:r>
      <w:r w:rsidRPr="0096435D">
        <w:rPr>
          <w:rFonts w:ascii="Arial" w:hAnsi="Arial" w:cs="Arial"/>
          <w:sz w:val="24"/>
          <w:szCs w:val="24"/>
        </w:rPr>
        <w:t xml:space="preserve"> dniu 12 czerwca 2025 roku został wysłany do Regionalnej Izby Obrachunkowej wniosek </w:t>
      </w:r>
      <w:r w:rsidR="00681D0B">
        <w:rPr>
          <w:rFonts w:ascii="Arial" w:hAnsi="Arial" w:cs="Arial"/>
          <w:sz w:val="24"/>
          <w:szCs w:val="24"/>
        </w:rPr>
        <w:br/>
      </w:r>
      <w:r w:rsidRPr="0096435D">
        <w:rPr>
          <w:rFonts w:ascii="Arial" w:hAnsi="Arial" w:cs="Arial"/>
          <w:sz w:val="24"/>
          <w:szCs w:val="24"/>
        </w:rPr>
        <w:t>w sprawie absolutorium wraz z kompletem dokumentów, który wypracowała Komisja Rewizyjna</w:t>
      </w:r>
      <w:r w:rsidR="00681D0B">
        <w:rPr>
          <w:rFonts w:ascii="Arial" w:hAnsi="Arial" w:cs="Arial"/>
          <w:sz w:val="24"/>
          <w:szCs w:val="24"/>
        </w:rPr>
        <w:t xml:space="preserve"> Rady Miejskiej </w:t>
      </w:r>
      <w:r w:rsidRPr="0096435D">
        <w:rPr>
          <w:rFonts w:ascii="Arial" w:hAnsi="Arial" w:cs="Arial"/>
          <w:sz w:val="24"/>
          <w:szCs w:val="24"/>
        </w:rPr>
        <w:t xml:space="preserve">realizując jeden z etapów procedury absolutoryjnej. </w:t>
      </w:r>
    </w:p>
    <w:p w:rsidR="00695E7F" w:rsidRPr="0096435D" w:rsidRDefault="00695E7F" w:rsidP="00695E7F">
      <w:pPr>
        <w:spacing w:after="0" w:line="360" w:lineRule="auto"/>
        <w:ind w:firstLine="708"/>
        <w:jc w:val="both"/>
        <w:rPr>
          <w:rFonts w:ascii="Arial" w:hAnsi="Arial" w:cs="Arial"/>
          <w:sz w:val="24"/>
          <w:szCs w:val="24"/>
        </w:rPr>
      </w:pPr>
      <w:r w:rsidRPr="0096435D">
        <w:rPr>
          <w:rFonts w:ascii="Arial" w:hAnsi="Arial" w:cs="Arial"/>
          <w:sz w:val="24"/>
          <w:szCs w:val="24"/>
        </w:rPr>
        <w:t xml:space="preserve">Natomiast w dniu 18 czerwca 2025 roku odbyło się posiedzenie Prezydium Rady Miejskiej, na którym zostały omówione sprawy dotyczące organizacji pracy Rady Miejskiej oraz został ustalony porządek obrad sesji zwołanej na dzień 27 czerwca 2025 roku z uwzględnieniem dodatkowych materiałów sesyjnych, które wpłynęły do Rady Miejskiej na 7 dni przed planowaną sesją. W związku z tym </w:t>
      </w:r>
      <w:r w:rsidR="0096435D" w:rsidRPr="0096435D">
        <w:rPr>
          <w:rFonts w:ascii="Arial" w:hAnsi="Arial" w:cs="Arial"/>
          <w:sz w:val="24"/>
          <w:szCs w:val="24"/>
        </w:rPr>
        <w:t xml:space="preserve">w dniu 20 czerwca 2025 roku </w:t>
      </w:r>
      <w:r w:rsidRPr="0096435D">
        <w:rPr>
          <w:rFonts w:ascii="Arial" w:hAnsi="Arial" w:cs="Arial"/>
          <w:sz w:val="24"/>
          <w:szCs w:val="24"/>
        </w:rPr>
        <w:t xml:space="preserve">radnym została przekazana autopoprawka do porządku obrad sesji wraz </w:t>
      </w:r>
      <w:r w:rsidR="00664BEF">
        <w:rPr>
          <w:rFonts w:ascii="Arial" w:hAnsi="Arial" w:cs="Arial"/>
          <w:sz w:val="24"/>
          <w:szCs w:val="24"/>
        </w:rPr>
        <w:br/>
      </w:r>
      <w:r w:rsidRPr="0096435D">
        <w:rPr>
          <w:rFonts w:ascii="Arial" w:hAnsi="Arial" w:cs="Arial"/>
          <w:sz w:val="24"/>
          <w:szCs w:val="24"/>
        </w:rPr>
        <w:t xml:space="preserve">z dodatkowymi projektami uchwał.  </w:t>
      </w:r>
    </w:p>
    <w:p w:rsidR="00D45DB9" w:rsidRPr="0096435D" w:rsidRDefault="00221BA5" w:rsidP="00221BA5">
      <w:pPr>
        <w:spacing w:after="0" w:line="360" w:lineRule="auto"/>
        <w:ind w:firstLine="708"/>
        <w:jc w:val="both"/>
        <w:rPr>
          <w:rFonts w:ascii="Arial" w:hAnsi="Arial" w:cs="Arial"/>
          <w:sz w:val="24"/>
          <w:szCs w:val="24"/>
        </w:rPr>
      </w:pPr>
      <w:r w:rsidRPr="0096435D">
        <w:rPr>
          <w:rFonts w:ascii="Arial" w:hAnsi="Arial" w:cs="Arial"/>
          <w:sz w:val="24"/>
          <w:szCs w:val="24"/>
        </w:rPr>
        <w:t xml:space="preserve">Zgodnie z harmonogramem dyżurów przewodnicząca Rady Miejskiej oraz wiceprzewodniczący pełnili dyżury w Biurze Rady Miejskiej. Przyjmowali mieszkańców miasta, przede wszystkim w sprawach mieszkaniowych, zatrudnienia oraz szeroko rozumianej pomocy społecznej. Na bieżąco rozpatrywana była również napływająca korespondencja.  </w:t>
      </w:r>
    </w:p>
    <w:p w:rsidR="008C2059" w:rsidRDefault="007631B8" w:rsidP="00406CAC">
      <w:pPr>
        <w:spacing w:after="0" w:line="360" w:lineRule="auto"/>
        <w:ind w:firstLine="708"/>
        <w:jc w:val="both"/>
        <w:rPr>
          <w:rFonts w:ascii="Arial" w:hAnsi="Arial" w:cs="Arial"/>
          <w:sz w:val="24"/>
          <w:szCs w:val="24"/>
        </w:rPr>
      </w:pPr>
      <w:r w:rsidRPr="0096435D">
        <w:rPr>
          <w:rFonts w:ascii="Arial" w:hAnsi="Arial" w:cs="Arial"/>
          <w:sz w:val="24"/>
          <w:szCs w:val="24"/>
        </w:rPr>
        <w:lastRenderedPageBreak/>
        <w:t xml:space="preserve">W ramach pełnionych funkcji </w:t>
      </w:r>
      <w:r w:rsidR="00681D0B">
        <w:rPr>
          <w:rFonts w:ascii="Arial" w:hAnsi="Arial" w:cs="Arial"/>
          <w:sz w:val="24"/>
          <w:szCs w:val="24"/>
        </w:rPr>
        <w:t xml:space="preserve">członkowie </w:t>
      </w:r>
      <w:r w:rsidR="008C2059" w:rsidRPr="0096435D">
        <w:rPr>
          <w:rFonts w:ascii="Arial" w:hAnsi="Arial" w:cs="Arial"/>
          <w:sz w:val="24"/>
          <w:szCs w:val="24"/>
        </w:rPr>
        <w:t xml:space="preserve">Prezydium Rady Miejskiej Tomaszowa Mazowieckiego </w:t>
      </w:r>
      <w:r w:rsidR="00681D0B">
        <w:rPr>
          <w:rFonts w:ascii="Arial" w:hAnsi="Arial" w:cs="Arial"/>
          <w:sz w:val="24"/>
          <w:szCs w:val="24"/>
        </w:rPr>
        <w:t xml:space="preserve">w okresie sprawozdawczym </w:t>
      </w:r>
      <w:r w:rsidR="008C2059" w:rsidRPr="0096435D">
        <w:rPr>
          <w:rFonts w:ascii="Arial" w:hAnsi="Arial" w:cs="Arial"/>
          <w:sz w:val="24"/>
          <w:szCs w:val="24"/>
        </w:rPr>
        <w:t>uczestniczy</w:t>
      </w:r>
      <w:r w:rsidR="00681D0B">
        <w:rPr>
          <w:rFonts w:ascii="Arial" w:hAnsi="Arial" w:cs="Arial"/>
          <w:sz w:val="24"/>
          <w:szCs w:val="24"/>
        </w:rPr>
        <w:t>li</w:t>
      </w:r>
      <w:r w:rsidR="008C2059" w:rsidRPr="0096435D">
        <w:rPr>
          <w:rFonts w:ascii="Arial" w:hAnsi="Arial" w:cs="Arial"/>
          <w:sz w:val="24"/>
          <w:szCs w:val="24"/>
        </w:rPr>
        <w:t xml:space="preserve"> w następujących uroczystościach i spotkaniach:</w:t>
      </w:r>
    </w:p>
    <w:p w:rsidR="00681D0B" w:rsidRPr="0096435D" w:rsidRDefault="00681D0B" w:rsidP="00406CAC">
      <w:pPr>
        <w:spacing w:after="0" w:line="360" w:lineRule="auto"/>
        <w:ind w:firstLine="708"/>
        <w:jc w:val="both"/>
        <w:rPr>
          <w:rFonts w:ascii="Arial" w:hAnsi="Arial" w:cs="Arial"/>
          <w:sz w:val="24"/>
          <w:szCs w:val="24"/>
        </w:rPr>
      </w:pPr>
    </w:p>
    <w:p w:rsidR="0096435D" w:rsidRPr="0096435D" w:rsidRDefault="00597059" w:rsidP="004C7804">
      <w:pPr>
        <w:pStyle w:val="Akapitzlist"/>
        <w:numPr>
          <w:ilvl w:val="0"/>
          <w:numId w:val="1"/>
        </w:numPr>
        <w:spacing w:after="0" w:line="360" w:lineRule="auto"/>
        <w:jc w:val="both"/>
        <w:rPr>
          <w:rFonts w:ascii="Arial" w:hAnsi="Arial" w:cs="Arial"/>
          <w:sz w:val="24"/>
          <w:szCs w:val="24"/>
        </w:rPr>
      </w:pPr>
      <w:r w:rsidRPr="0096435D">
        <w:rPr>
          <w:rFonts w:ascii="Arial" w:hAnsi="Arial" w:cs="Arial"/>
          <w:b/>
          <w:sz w:val="24"/>
          <w:szCs w:val="24"/>
        </w:rPr>
        <w:t>0</w:t>
      </w:r>
      <w:r w:rsidR="0096435D" w:rsidRPr="0096435D">
        <w:rPr>
          <w:rFonts w:ascii="Arial" w:hAnsi="Arial" w:cs="Arial"/>
          <w:b/>
          <w:sz w:val="24"/>
          <w:szCs w:val="24"/>
        </w:rPr>
        <w:t>6</w:t>
      </w:r>
      <w:r w:rsidRPr="0096435D">
        <w:rPr>
          <w:rFonts w:ascii="Arial" w:hAnsi="Arial" w:cs="Arial"/>
          <w:b/>
          <w:sz w:val="24"/>
          <w:szCs w:val="24"/>
        </w:rPr>
        <w:t>.0</w:t>
      </w:r>
      <w:r w:rsidR="0096435D" w:rsidRPr="0096435D">
        <w:rPr>
          <w:rFonts w:ascii="Arial" w:hAnsi="Arial" w:cs="Arial"/>
          <w:b/>
          <w:sz w:val="24"/>
          <w:szCs w:val="24"/>
        </w:rPr>
        <w:t>6</w:t>
      </w:r>
      <w:r w:rsidRPr="0096435D">
        <w:rPr>
          <w:rFonts w:ascii="Arial" w:hAnsi="Arial" w:cs="Arial"/>
          <w:b/>
          <w:sz w:val="24"/>
          <w:szCs w:val="24"/>
        </w:rPr>
        <w:t>.</w:t>
      </w:r>
      <w:r w:rsidR="004C7804" w:rsidRPr="0096435D">
        <w:rPr>
          <w:rFonts w:ascii="Arial" w:hAnsi="Arial" w:cs="Arial"/>
          <w:b/>
          <w:sz w:val="24"/>
          <w:szCs w:val="24"/>
        </w:rPr>
        <w:t xml:space="preserve">2025 r. </w:t>
      </w:r>
      <w:r w:rsidR="004C7804" w:rsidRPr="0096435D">
        <w:rPr>
          <w:rFonts w:ascii="Arial" w:hAnsi="Arial" w:cs="Arial"/>
          <w:sz w:val="24"/>
          <w:szCs w:val="24"/>
        </w:rPr>
        <w:t xml:space="preserve">– udział w </w:t>
      </w:r>
      <w:r w:rsidR="00FC5327" w:rsidRPr="0096435D">
        <w:rPr>
          <w:rFonts w:ascii="Arial" w:hAnsi="Arial" w:cs="Arial"/>
          <w:sz w:val="24"/>
          <w:szCs w:val="24"/>
        </w:rPr>
        <w:t xml:space="preserve">uroczystości </w:t>
      </w:r>
      <w:r w:rsidR="0096435D" w:rsidRPr="0096435D">
        <w:rPr>
          <w:rFonts w:ascii="Arial" w:hAnsi="Arial" w:cs="Arial"/>
          <w:sz w:val="24"/>
          <w:szCs w:val="24"/>
        </w:rPr>
        <w:t>jubileuszy długoletnich pożyć małżeńskich zorganizowan</w:t>
      </w:r>
      <w:r w:rsidR="00644849">
        <w:rPr>
          <w:rFonts w:ascii="Arial" w:hAnsi="Arial" w:cs="Arial"/>
          <w:sz w:val="24"/>
          <w:szCs w:val="24"/>
        </w:rPr>
        <w:t>ych</w:t>
      </w:r>
      <w:r w:rsidR="0096435D" w:rsidRPr="0096435D">
        <w:rPr>
          <w:rFonts w:ascii="Arial" w:hAnsi="Arial" w:cs="Arial"/>
          <w:sz w:val="24"/>
          <w:szCs w:val="24"/>
        </w:rPr>
        <w:t xml:space="preserve"> w Urzędzie Stanu Cywilnego w Tomaszowie Mazowieckim;</w:t>
      </w:r>
    </w:p>
    <w:p w:rsidR="0096435D" w:rsidRPr="0096435D" w:rsidRDefault="0096435D" w:rsidP="006605E7">
      <w:pPr>
        <w:pStyle w:val="Akapitzlist"/>
        <w:numPr>
          <w:ilvl w:val="0"/>
          <w:numId w:val="1"/>
        </w:numPr>
        <w:spacing w:after="0" w:line="360" w:lineRule="auto"/>
        <w:jc w:val="both"/>
        <w:rPr>
          <w:rFonts w:ascii="Arial" w:hAnsi="Arial" w:cs="Arial"/>
          <w:sz w:val="24"/>
          <w:szCs w:val="24"/>
        </w:rPr>
      </w:pPr>
      <w:r w:rsidRPr="0096435D">
        <w:rPr>
          <w:rFonts w:ascii="Arial" w:hAnsi="Arial" w:cs="Arial"/>
          <w:b/>
          <w:sz w:val="24"/>
          <w:szCs w:val="24"/>
        </w:rPr>
        <w:t>07</w:t>
      </w:r>
      <w:r w:rsidR="006605E7" w:rsidRPr="0096435D">
        <w:rPr>
          <w:rFonts w:ascii="Arial" w:hAnsi="Arial" w:cs="Arial"/>
          <w:b/>
          <w:sz w:val="24"/>
          <w:szCs w:val="24"/>
        </w:rPr>
        <w:t>.0</w:t>
      </w:r>
      <w:r w:rsidRPr="0096435D">
        <w:rPr>
          <w:rFonts w:ascii="Arial" w:hAnsi="Arial" w:cs="Arial"/>
          <w:b/>
          <w:sz w:val="24"/>
          <w:szCs w:val="24"/>
        </w:rPr>
        <w:t>6</w:t>
      </w:r>
      <w:r w:rsidR="006605E7" w:rsidRPr="0096435D">
        <w:rPr>
          <w:rFonts w:ascii="Arial" w:hAnsi="Arial" w:cs="Arial"/>
          <w:b/>
          <w:sz w:val="24"/>
          <w:szCs w:val="24"/>
        </w:rPr>
        <w:t xml:space="preserve">.2025 r. – </w:t>
      </w:r>
      <w:r w:rsidR="006605E7" w:rsidRPr="0096435D">
        <w:rPr>
          <w:rFonts w:ascii="Arial" w:hAnsi="Arial" w:cs="Arial"/>
          <w:sz w:val="24"/>
          <w:szCs w:val="24"/>
        </w:rPr>
        <w:t xml:space="preserve">udział w </w:t>
      </w:r>
      <w:r w:rsidRPr="0096435D">
        <w:rPr>
          <w:rFonts w:ascii="Arial" w:hAnsi="Arial" w:cs="Arial"/>
          <w:sz w:val="24"/>
          <w:szCs w:val="24"/>
        </w:rPr>
        <w:t xml:space="preserve">uroczystej Przysiędze Wojskowej żołnierzy </w:t>
      </w:r>
      <w:r w:rsidR="00664BEF">
        <w:rPr>
          <w:rFonts w:ascii="Arial" w:hAnsi="Arial" w:cs="Arial"/>
          <w:sz w:val="24"/>
          <w:szCs w:val="24"/>
        </w:rPr>
        <w:br/>
      </w:r>
      <w:r w:rsidRPr="0096435D">
        <w:rPr>
          <w:rFonts w:ascii="Arial" w:hAnsi="Arial" w:cs="Arial"/>
          <w:sz w:val="24"/>
          <w:szCs w:val="24"/>
        </w:rPr>
        <w:t>I turnusu Certyfikowanych Wojskowych Klas Mundurowych Dobrowolnej Zasadniczej Służby Wojskowej na zaproszenie Dowództwa 7 Batalionu Kawalerii Powietrznej oraz 25 Brygady Kawalerii Powietrznej;</w:t>
      </w:r>
    </w:p>
    <w:p w:rsidR="00756539" w:rsidRPr="00644849" w:rsidRDefault="006605E7" w:rsidP="00756539">
      <w:pPr>
        <w:pStyle w:val="Akapitzlist"/>
        <w:numPr>
          <w:ilvl w:val="0"/>
          <w:numId w:val="1"/>
        </w:numPr>
        <w:spacing w:after="0" w:line="360" w:lineRule="auto"/>
        <w:jc w:val="both"/>
        <w:rPr>
          <w:rFonts w:ascii="Arial" w:hAnsi="Arial" w:cs="Arial"/>
          <w:color w:val="FF0000"/>
          <w:sz w:val="24"/>
          <w:szCs w:val="24"/>
        </w:rPr>
      </w:pPr>
      <w:r w:rsidRPr="00644849">
        <w:rPr>
          <w:rFonts w:ascii="Arial" w:hAnsi="Arial" w:cs="Arial"/>
          <w:b/>
          <w:sz w:val="24"/>
          <w:szCs w:val="24"/>
        </w:rPr>
        <w:t>1</w:t>
      </w:r>
      <w:r w:rsidR="0096435D" w:rsidRPr="00644849">
        <w:rPr>
          <w:rFonts w:ascii="Arial" w:hAnsi="Arial" w:cs="Arial"/>
          <w:b/>
          <w:sz w:val="24"/>
          <w:szCs w:val="24"/>
        </w:rPr>
        <w:t>0</w:t>
      </w:r>
      <w:r w:rsidR="0092433C" w:rsidRPr="00644849">
        <w:rPr>
          <w:rFonts w:ascii="Arial" w:hAnsi="Arial" w:cs="Arial"/>
          <w:b/>
          <w:sz w:val="24"/>
          <w:szCs w:val="24"/>
        </w:rPr>
        <w:t>.0</w:t>
      </w:r>
      <w:r w:rsidR="0096435D" w:rsidRPr="00644849">
        <w:rPr>
          <w:rFonts w:ascii="Arial" w:hAnsi="Arial" w:cs="Arial"/>
          <w:b/>
          <w:sz w:val="24"/>
          <w:szCs w:val="24"/>
        </w:rPr>
        <w:t>6</w:t>
      </w:r>
      <w:r w:rsidR="0092433C" w:rsidRPr="00644849">
        <w:rPr>
          <w:rFonts w:ascii="Arial" w:hAnsi="Arial" w:cs="Arial"/>
          <w:b/>
          <w:sz w:val="24"/>
          <w:szCs w:val="24"/>
        </w:rPr>
        <w:t>.</w:t>
      </w:r>
      <w:r w:rsidR="00221BA5" w:rsidRPr="00644849">
        <w:rPr>
          <w:rFonts w:ascii="Arial" w:hAnsi="Arial" w:cs="Arial"/>
          <w:b/>
          <w:sz w:val="24"/>
          <w:szCs w:val="24"/>
        </w:rPr>
        <w:t xml:space="preserve">2025 r. </w:t>
      </w:r>
      <w:r w:rsidR="00221BA5" w:rsidRPr="00644849">
        <w:rPr>
          <w:rFonts w:ascii="Arial" w:hAnsi="Arial" w:cs="Arial"/>
          <w:sz w:val="24"/>
          <w:szCs w:val="24"/>
        </w:rPr>
        <w:t xml:space="preserve">– udział w </w:t>
      </w:r>
      <w:r w:rsidRPr="00644849">
        <w:rPr>
          <w:rFonts w:ascii="Arial" w:hAnsi="Arial" w:cs="Arial"/>
          <w:sz w:val="24"/>
          <w:szCs w:val="24"/>
        </w:rPr>
        <w:t xml:space="preserve">uroczystości z okazji </w:t>
      </w:r>
      <w:r w:rsidR="0096435D" w:rsidRPr="00644849">
        <w:rPr>
          <w:rFonts w:ascii="Arial" w:hAnsi="Arial" w:cs="Arial"/>
          <w:sz w:val="24"/>
          <w:szCs w:val="24"/>
        </w:rPr>
        <w:t xml:space="preserve">60 – </w:t>
      </w:r>
      <w:proofErr w:type="spellStart"/>
      <w:r w:rsidR="0096435D" w:rsidRPr="00644849">
        <w:rPr>
          <w:rFonts w:ascii="Arial" w:hAnsi="Arial" w:cs="Arial"/>
          <w:sz w:val="24"/>
          <w:szCs w:val="24"/>
        </w:rPr>
        <w:t>lecia</w:t>
      </w:r>
      <w:proofErr w:type="spellEnd"/>
      <w:r w:rsidR="0096435D" w:rsidRPr="00644849">
        <w:rPr>
          <w:rFonts w:ascii="Arial" w:hAnsi="Arial" w:cs="Arial"/>
          <w:sz w:val="24"/>
          <w:szCs w:val="24"/>
        </w:rPr>
        <w:t xml:space="preserve"> Szkoły Podstawowej nr 8 w Tomaszowie Mazowieckim;</w:t>
      </w:r>
    </w:p>
    <w:p w:rsidR="0096435D" w:rsidRPr="00644849" w:rsidRDefault="0096435D" w:rsidP="0096435D">
      <w:pPr>
        <w:pStyle w:val="Akapitzlist"/>
        <w:numPr>
          <w:ilvl w:val="0"/>
          <w:numId w:val="1"/>
        </w:numPr>
        <w:spacing w:after="0" w:line="360" w:lineRule="auto"/>
        <w:jc w:val="both"/>
        <w:rPr>
          <w:rFonts w:ascii="Arial" w:hAnsi="Arial" w:cs="Arial"/>
          <w:color w:val="FF0000"/>
          <w:sz w:val="24"/>
          <w:szCs w:val="24"/>
        </w:rPr>
      </w:pPr>
      <w:r w:rsidRPr="00644849">
        <w:rPr>
          <w:rFonts w:ascii="Arial" w:hAnsi="Arial" w:cs="Arial"/>
          <w:b/>
          <w:sz w:val="24"/>
          <w:szCs w:val="24"/>
        </w:rPr>
        <w:t xml:space="preserve">12.06.2025 r. </w:t>
      </w:r>
      <w:r w:rsidRPr="00644849">
        <w:rPr>
          <w:rFonts w:ascii="Arial" w:hAnsi="Arial" w:cs="Arial"/>
          <w:sz w:val="24"/>
          <w:szCs w:val="24"/>
        </w:rPr>
        <w:t xml:space="preserve">– udział w Uroczystym Dniu Patrona w Przedszkolu nr 9 </w:t>
      </w:r>
      <w:r w:rsidR="00664BEF" w:rsidRPr="00644849">
        <w:rPr>
          <w:rFonts w:ascii="Arial" w:hAnsi="Arial" w:cs="Arial"/>
          <w:sz w:val="24"/>
          <w:szCs w:val="24"/>
        </w:rPr>
        <w:br/>
      </w:r>
      <w:r w:rsidRPr="00644849">
        <w:rPr>
          <w:rFonts w:ascii="Arial" w:hAnsi="Arial" w:cs="Arial"/>
          <w:sz w:val="24"/>
          <w:szCs w:val="24"/>
        </w:rPr>
        <w:t>im. Jana Pawła II w Tomaszowie Mazowieckim</w:t>
      </w:r>
      <w:r w:rsidR="00681D0B">
        <w:rPr>
          <w:rFonts w:ascii="Arial" w:hAnsi="Arial" w:cs="Arial"/>
          <w:sz w:val="24"/>
          <w:szCs w:val="24"/>
        </w:rPr>
        <w:t>;</w:t>
      </w:r>
    </w:p>
    <w:p w:rsidR="0096435D" w:rsidRPr="00644849" w:rsidRDefault="00644849" w:rsidP="00D17B5C">
      <w:pPr>
        <w:pStyle w:val="Akapitzlist"/>
        <w:numPr>
          <w:ilvl w:val="0"/>
          <w:numId w:val="1"/>
        </w:numPr>
        <w:suppressAutoHyphens/>
        <w:autoSpaceDN w:val="0"/>
        <w:spacing w:after="0" w:line="360" w:lineRule="auto"/>
        <w:jc w:val="both"/>
        <w:rPr>
          <w:rFonts w:ascii="Arial" w:hAnsi="Arial" w:cs="Arial"/>
          <w:color w:val="FF0000"/>
          <w:sz w:val="24"/>
          <w:szCs w:val="24"/>
        </w:rPr>
      </w:pPr>
      <w:r w:rsidRPr="00644849">
        <w:rPr>
          <w:rFonts w:ascii="Arial" w:eastAsia="Calibri" w:hAnsi="Arial" w:cs="Arial"/>
          <w:b/>
          <w:bCs/>
          <w:iCs/>
          <w:sz w:val="24"/>
          <w:szCs w:val="24"/>
          <w:lang w:bidi="pl-PL"/>
        </w:rPr>
        <w:t>13.06.2025</w:t>
      </w:r>
      <w:r w:rsidR="00681D0B">
        <w:rPr>
          <w:rFonts w:ascii="Arial" w:eastAsia="Calibri" w:hAnsi="Arial" w:cs="Arial"/>
          <w:b/>
          <w:bCs/>
          <w:iCs/>
          <w:sz w:val="24"/>
          <w:szCs w:val="24"/>
          <w:lang w:bidi="pl-PL"/>
        </w:rPr>
        <w:t xml:space="preserve"> </w:t>
      </w:r>
      <w:r w:rsidRPr="00644849">
        <w:rPr>
          <w:rFonts w:ascii="Arial" w:eastAsia="Calibri" w:hAnsi="Arial" w:cs="Arial"/>
          <w:b/>
          <w:bCs/>
          <w:iCs/>
          <w:sz w:val="24"/>
          <w:szCs w:val="24"/>
          <w:lang w:bidi="pl-PL"/>
        </w:rPr>
        <w:t>r.</w:t>
      </w:r>
      <w:r w:rsidRPr="00644849">
        <w:rPr>
          <w:rFonts w:ascii="Arial" w:eastAsia="Calibri" w:hAnsi="Arial" w:cs="Arial"/>
          <w:bCs/>
          <w:iCs/>
          <w:sz w:val="24"/>
          <w:szCs w:val="24"/>
          <w:lang w:bidi="pl-PL"/>
        </w:rPr>
        <w:t xml:space="preserve"> – </w:t>
      </w:r>
      <w:r w:rsidR="00681D0B">
        <w:rPr>
          <w:rFonts w:ascii="Arial" w:eastAsia="Calibri" w:hAnsi="Arial" w:cs="Arial"/>
          <w:bCs/>
          <w:iCs/>
          <w:sz w:val="24"/>
          <w:szCs w:val="24"/>
          <w:lang w:bidi="pl-PL"/>
        </w:rPr>
        <w:t xml:space="preserve">udział </w:t>
      </w:r>
      <w:r w:rsidRPr="00644849">
        <w:rPr>
          <w:rFonts w:ascii="Arial" w:eastAsia="Calibri" w:hAnsi="Arial" w:cs="Arial"/>
          <w:bCs/>
          <w:iCs/>
          <w:sz w:val="24"/>
          <w:szCs w:val="24"/>
          <w:lang w:bidi="pl-PL"/>
        </w:rPr>
        <w:t>w uroczyst</w:t>
      </w:r>
      <w:r w:rsidRPr="00644849">
        <w:rPr>
          <w:rFonts w:ascii="Arial" w:eastAsia="Calibri" w:hAnsi="Arial" w:cs="Arial"/>
          <w:bCs/>
          <w:iCs/>
          <w:sz w:val="24"/>
          <w:szCs w:val="24"/>
          <w:lang w:bidi="pl-PL"/>
        </w:rPr>
        <w:t xml:space="preserve">ości obchodów </w:t>
      </w:r>
      <w:r w:rsidRPr="00644849">
        <w:rPr>
          <w:rFonts w:ascii="Arial" w:eastAsia="Calibri" w:hAnsi="Arial" w:cs="Arial"/>
          <w:bCs/>
          <w:iCs/>
          <w:sz w:val="24"/>
          <w:szCs w:val="24"/>
          <w:lang w:bidi="pl-PL"/>
        </w:rPr>
        <w:t xml:space="preserve">w ramach Dni </w:t>
      </w:r>
      <w:proofErr w:type="spellStart"/>
      <w:r w:rsidRPr="00644849">
        <w:rPr>
          <w:rFonts w:ascii="Arial" w:eastAsia="Calibri" w:hAnsi="Arial" w:cs="Arial"/>
          <w:bCs/>
          <w:iCs/>
          <w:sz w:val="24"/>
          <w:szCs w:val="24"/>
          <w:lang w:bidi="pl-PL"/>
        </w:rPr>
        <w:t>Antoniańskich</w:t>
      </w:r>
      <w:proofErr w:type="spellEnd"/>
      <w:r w:rsidR="00681D0B">
        <w:rPr>
          <w:rFonts w:ascii="Arial" w:eastAsia="Calibri" w:hAnsi="Arial" w:cs="Arial"/>
          <w:bCs/>
          <w:iCs/>
          <w:sz w:val="24"/>
          <w:szCs w:val="24"/>
          <w:lang w:bidi="pl-PL"/>
        </w:rPr>
        <w:t>;</w:t>
      </w:r>
    </w:p>
    <w:p w:rsidR="00644849" w:rsidRPr="00644849" w:rsidRDefault="00644849" w:rsidP="00644849">
      <w:pPr>
        <w:pStyle w:val="Akapitzlist"/>
        <w:numPr>
          <w:ilvl w:val="0"/>
          <w:numId w:val="1"/>
        </w:numPr>
        <w:suppressAutoHyphens/>
        <w:autoSpaceDN w:val="0"/>
        <w:spacing w:after="200" w:line="360" w:lineRule="auto"/>
        <w:jc w:val="both"/>
        <w:rPr>
          <w:rFonts w:ascii="Arial" w:eastAsia="Calibri" w:hAnsi="Arial" w:cs="Arial"/>
          <w:bCs/>
          <w:iCs/>
          <w:sz w:val="24"/>
          <w:szCs w:val="24"/>
          <w:lang w:bidi="pl-PL"/>
        </w:rPr>
      </w:pPr>
      <w:r w:rsidRPr="00644849">
        <w:rPr>
          <w:rFonts w:ascii="Arial" w:eastAsia="Calibri" w:hAnsi="Arial" w:cs="Arial"/>
          <w:b/>
          <w:bCs/>
          <w:iCs/>
          <w:sz w:val="24"/>
          <w:szCs w:val="24"/>
          <w:lang w:bidi="pl-PL"/>
        </w:rPr>
        <w:t>13-15.06.2025r.</w:t>
      </w:r>
      <w:r w:rsidRPr="00644849">
        <w:rPr>
          <w:rFonts w:ascii="Arial" w:eastAsia="Calibri" w:hAnsi="Arial" w:cs="Arial"/>
          <w:bCs/>
          <w:iCs/>
          <w:sz w:val="24"/>
          <w:szCs w:val="24"/>
          <w:lang w:bidi="pl-PL"/>
        </w:rPr>
        <w:t xml:space="preserve"> – w festiwalu „A może byśmy tak… do Tomaszowa 2025” zorganizowanym na terenie Tomaszowa Mazowieckiego</w:t>
      </w:r>
      <w:r w:rsidR="00681D0B">
        <w:rPr>
          <w:rFonts w:ascii="Arial" w:eastAsia="Calibri" w:hAnsi="Arial" w:cs="Arial"/>
          <w:bCs/>
          <w:iCs/>
          <w:sz w:val="24"/>
          <w:szCs w:val="24"/>
          <w:lang w:bidi="pl-PL"/>
        </w:rPr>
        <w:t>;</w:t>
      </w:r>
    </w:p>
    <w:p w:rsidR="00644849" w:rsidRPr="00644849" w:rsidRDefault="00644849" w:rsidP="00644849">
      <w:pPr>
        <w:pStyle w:val="Akapitzlist"/>
        <w:numPr>
          <w:ilvl w:val="0"/>
          <w:numId w:val="1"/>
        </w:numPr>
        <w:suppressAutoHyphens/>
        <w:autoSpaceDN w:val="0"/>
        <w:spacing w:after="200" w:line="360" w:lineRule="auto"/>
        <w:jc w:val="both"/>
        <w:rPr>
          <w:rFonts w:ascii="Arial" w:eastAsia="Calibri" w:hAnsi="Arial" w:cs="Arial"/>
          <w:bCs/>
          <w:iCs/>
          <w:sz w:val="24"/>
          <w:szCs w:val="24"/>
          <w:lang w:bidi="pl-PL"/>
        </w:rPr>
      </w:pPr>
      <w:r w:rsidRPr="00644849">
        <w:rPr>
          <w:rFonts w:ascii="Arial" w:eastAsia="Calibri" w:hAnsi="Arial" w:cs="Arial"/>
          <w:b/>
          <w:bCs/>
          <w:iCs/>
          <w:sz w:val="24"/>
          <w:szCs w:val="24"/>
          <w:lang w:bidi="pl-PL"/>
        </w:rPr>
        <w:t>24.06.2025</w:t>
      </w:r>
      <w:r>
        <w:rPr>
          <w:rFonts w:ascii="Arial" w:eastAsia="Calibri" w:hAnsi="Arial" w:cs="Arial"/>
          <w:b/>
          <w:bCs/>
          <w:iCs/>
          <w:sz w:val="24"/>
          <w:szCs w:val="24"/>
          <w:lang w:bidi="pl-PL"/>
        </w:rPr>
        <w:t xml:space="preserve"> </w:t>
      </w:r>
      <w:r w:rsidRPr="00644849">
        <w:rPr>
          <w:rFonts w:ascii="Arial" w:eastAsia="Calibri" w:hAnsi="Arial" w:cs="Arial"/>
          <w:b/>
          <w:bCs/>
          <w:iCs/>
          <w:sz w:val="24"/>
          <w:szCs w:val="24"/>
          <w:lang w:bidi="pl-PL"/>
        </w:rPr>
        <w:t xml:space="preserve">r. </w:t>
      </w:r>
      <w:r>
        <w:rPr>
          <w:rFonts w:ascii="Arial" w:eastAsia="Calibri" w:hAnsi="Arial" w:cs="Arial"/>
          <w:b/>
          <w:bCs/>
          <w:iCs/>
          <w:sz w:val="24"/>
          <w:szCs w:val="24"/>
          <w:lang w:bidi="pl-PL"/>
        </w:rPr>
        <w:t xml:space="preserve">– </w:t>
      </w:r>
      <w:r w:rsidRPr="00644849">
        <w:rPr>
          <w:rFonts w:ascii="Arial" w:eastAsia="Calibri" w:hAnsi="Arial" w:cs="Arial"/>
          <w:bCs/>
          <w:iCs/>
          <w:sz w:val="24"/>
          <w:szCs w:val="24"/>
          <w:lang w:bidi="pl-PL"/>
        </w:rPr>
        <w:t xml:space="preserve">udział w uroczystości </w:t>
      </w:r>
      <w:r>
        <w:rPr>
          <w:rFonts w:ascii="Arial" w:eastAsia="Calibri" w:hAnsi="Arial" w:cs="Arial"/>
          <w:bCs/>
          <w:iCs/>
          <w:sz w:val="24"/>
          <w:szCs w:val="24"/>
          <w:lang w:bidi="pl-PL"/>
        </w:rPr>
        <w:t>z okazji 100-lecia wmurowania kamienia węgielnego pod Ratusz w Tomaszowie Mazowieckim</w:t>
      </w:r>
      <w:r w:rsidR="00681D0B">
        <w:rPr>
          <w:rFonts w:ascii="Arial" w:eastAsia="Calibri" w:hAnsi="Arial" w:cs="Arial"/>
          <w:bCs/>
          <w:iCs/>
          <w:sz w:val="24"/>
          <w:szCs w:val="24"/>
          <w:lang w:bidi="pl-PL"/>
        </w:rPr>
        <w:t>.</w:t>
      </w:r>
    </w:p>
    <w:p w:rsidR="00644849" w:rsidRPr="000E40AC" w:rsidRDefault="00644849" w:rsidP="0096435D">
      <w:pPr>
        <w:pStyle w:val="Akapitzlist"/>
        <w:spacing w:after="0" w:line="360" w:lineRule="auto"/>
        <w:ind w:left="1068"/>
        <w:jc w:val="both"/>
        <w:rPr>
          <w:rFonts w:ascii="Arial" w:hAnsi="Arial" w:cs="Arial"/>
          <w:sz w:val="24"/>
          <w:szCs w:val="24"/>
        </w:rPr>
      </w:pPr>
    </w:p>
    <w:p w:rsidR="00644849" w:rsidRPr="000E40AC" w:rsidRDefault="00644849" w:rsidP="0096435D">
      <w:pPr>
        <w:pStyle w:val="Akapitzlist"/>
        <w:spacing w:after="0" w:line="360" w:lineRule="auto"/>
        <w:ind w:left="1068"/>
        <w:jc w:val="both"/>
        <w:rPr>
          <w:rFonts w:ascii="Arial" w:hAnsi="Arial" w:cs="Arial"/>
          <w:sz w:val="24"/>
          <w:szCs w:val="24"/>
        </w:rPr>
      </w:pPr>
    </w:p>
    <w:p w:rsidR="00644849" w:rsidRPr="000E40AC" w:rsidRDefault="00644849" w:rsidP="00644849">
      <w:pPr>
        <w:rPr>
          <w:rFonts w:ascii="Arial" w:hAnsi="Arial" w:cs="Arial"/>
        </w:rPr>
      </w:pPr>
    </w:p>
    <w:p w:rsidR="00644849" w:rsidRPr="000E40AC" w:rsidRDefault="00644849" w:rsidP="0096435D">
      <w:pPr>
        <w:pStyle w:val="Akapitzlist"/>
        <w:spacing w:after="0" w:line="360" w:lineRule="auto"/>
        <w:ind w:left="1068"/>
        <w:jc w:val="both"/>
        <w:rPr>
          <w:rFonts w:ascii="Arial" w:hAnsi="Arial" w:cs="Arial"/>
          <w:sz w:val="24"/>
          <w:szCs w:val="24"/>
        </w:rPr>
      </w:pPr>
    </w:p>
    <w:sectPr w:rsidR="00644849" w:rsidRPr="000E40AC" w:rsidSect="00A54F6B">
      <w:foot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44A" w:rsidRDefault="00BA044A" w:rsidP="00AF1050">
      <w:pPr>
        <w:spacing w:after="0" w:line="240" w:lineRule="auto"/>
      </w:pPr>
      <w:r>
        <w:separator/>
      </w:r>
    </w:p>
  </w:endnote>
  <w:endnote w:type="continuationSeparator" w:id="0">
    <w:p w:rsidR="00BA044A" w:rsidRDefault="00BA044A" w:rsidP="00AF1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0962464"/>
      <w:docPartObj>
        <w:docPartGallery w:val="Page Numbers (Bottom of Page)"/>
        <w:docPartUnique/>
      </w:docPartObj>
    </w:sdtPr>
    <w:sdtEndPr/>
    <w:sdtContent>
      <w:p w:rsidR="00AF1050" w:rsidRDefault="00AF1050">
        <w:pPr>
          <w:pStyle w:val="Stopka"/>
          <w:jc w:val="right"/>
        </w:pPr>
        <w:r>
          <w:fldChar w:fldCharType="begin"/>
        </w:r>
        <w:r>
          <w:instrText>PAGE   \* MERGEFORMAT</w:instrText>
        </w:r>
        <w:r>
          <w:fldChar w:fldCharType="separate"/>
        </w:r>
        <w:r>
          <w:t>2</w:t>
        </w:r>
        <w:r>
          <w:fldChar w:fldCharType="end"/>
        </w:r>
      </w:p>
    </w:sdtContent>
  </w:sdt>
  <w:p w:rsidR="00AF1050" w:rsidRDefault="00AF10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44A" w:rsidRDefault="00BA044A" w:rsidP="00AF1050">
      <w:pPr>
        <w:spacing w:after="0" w:line="240" w:lineRule="auto"/>
      </w:pPr>
      <w:r>
        <w:separator/>
      </w:r>
    </w:p>
  </w:footnote>
  <w:footnote w:type="continuationSeparator" w:id="0">
    <w:p w:rsidR="00BA044A" w:rsidRDefault="00BA044A" w:rsidP="00AF10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409DA"/>
    <w:multiLevelType w:val="hybridMultilevel"/>
    <w:tmpl w:val="FFD0778A"/>
    <w:lvl w:ilvl="0" w:tplc="1CAEAA76">
      <w:start w:val="1"/>
      <w:numFmt w:val="decimal"/>
      <w:lvlText w:val="%1."/>
      <w:lvlJc w:val="left"/>
      <w:pPr>
        <w:ind w:left="1080" w:hanging="360"/>
      </w:pPr>
      <w:rPr>
        <w:b/>
        <w:bCs/>
        <w:color w:val="000000" w:themeColor="text1"/>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 w15:restartNumberingAfterBreak="0">
    <w:nsid w:val="54BF7AAF"/>
    <w:multiLevelType w:val="hybridMultilevel"/>
    <w:tmpl w:val="CB40DF24"/>
    <w:lvl w:ilvl="0" w:tplc="0ECADAEA">
      <w:start w:val="1"/>
      <w:numFmt w:val="decimal"/>
      <w:lvlText w:val="%1)"/>
      <w:lvlJc w:val="left"/>
      <w:pPr>
        <w:ind w:left="1068" w:hanging="360"/>
      </w:pPr>
      <w:rPr>
        <w:rFonts w:hint="default"/>
        <w:b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974"/>
    <w:rsid w:val="00021C30"/>
    <w:rsid w:val="00081BDD"/>
    <w:rsid w:val="000833E7"/>
    <w:rsid w:val="000B6309"/>
    <w:rsid w:val="000C5E0A"/>
    <w:rsid w:val="000E40AC"/>
    <w:rsid w:val="00100FDD"/>
    <w:rsid w:val="001014D4"/>
    <w:rsid w:val="00104DE3"/>
    <w:rsid w:val="00110188"/>
    <w:rsid w:val="001275B9"/>
    <w:rsid w:val="00135982"/>
    <w:rsid w:val="00152925"/>
    <w:rsid w:val="001B0166"/>
    <w:rsid w:val="001F7E91"/>
    <w:rsid w:val="00210903"/>
    <w:rsid w:val="00221BA5"/>
    <w:rsid w:val="00226A67"/>
    <w:rsid w:val="00241E7F"/>
    <w:rsid w:val="002A1F51"/>
    <w:rsid w:val="002B02FE"/>
    <w:rsid w:val="002B0C12"/>
    <w:rsid w:val="002C57CE"/>
    <w:rsid w:val="00313289"/>
    <w:rsid w:val="00334DCF"/>
    <w:rsid w:val="00352A7C"/>
    <w:rsid w:val="003E60AD"/>
    <w:rsid w:val="00406CAC"/>
    <w:rsid w:val="0041783D"/>
    <w:rsid w:val="00421E74"/>
    <w:rsid w:val="004254DD"/>
    <w:rsid w:val="00425F72"/>
    <w:rsid w:val="004304DA"/>
    <w:rsid w:val="00434A32"/>
    <w:rsid w:val="00440930"/>
    <w:rsid w:val="00495261"/>
    <w:rsid w:val="004B5240"/>
    <w:rsid w:val="004C7804"/>
    <w:rsid w:val="004E11D6"/>
    <w:rsid w:val="005275CB"/>
    <w:rsid w:val="00593043"/>
    <w:rsid w:val="00597059"/>
    <w:rsid w:val="005A31BC"/>
    <w:rsid w:val="00627E79"/>
    <w:rsid w:val="00644849"/>
    <w:rsid w:val="00645F40"/>
    <w:rsid w:val="0065546F"/>
    <w:rsid w:val="006605E7"/>
    <w:rsid w:val="00663EC0"/>
    <w:rsid w:val="00664BEF"/>
    <w:rsid w:val="00667F04"/>
    <w:rsid w:val="00671A8F"/>
    <w:rsid w:val="00673410"/>
    <w:rsid w:val="00681D0B"/>
    <w:rsid w:val="00684022"/>
    <w:rsid w:val="00691F02"/>
    <w:rsid w:val="00695E7F"/>
    <w:rsid w:val="006A022D"/>
    <w:rsid w:val="006B6EE9"/>
    <w:rsid w:val="006B7B67"/>
    <w:rsid w:val="006C3D9B"/>
    <w:rsid w:val="006C5192"/>
    <w:rsid w:val="006D2681"/>
    <w:rsid w:val="006F63CD"/>
    <w:rsid w:val="006F77D4"/>
    <w:rsid w:val="0070711B"/>
    <w:rsid w:val="00751798"/>
    <w:rsid w:val="00754A0C"/>
    <w:rsid w:val="00756539"/>
    <w:rsid w:val="00761F38"/>
    <w:rsid w:val="007631B8"/>
    <w:rsid w:val="00782DD0"/>
    <w:rsid w:val="007A3ED7"/>
    <w:rsid w:val="007D3480"/>
    <w:rsid w:val="007E79CD"/>
    <w:rsid w:val="00822BC7"/>
    <w:rsid w:val="00833C11"/>
    <w:rsid w:val="00836E40"/>
    <w:rsid w:val="0085588F"/>
    <w:rsid w:val="00891C9E"/>
    <w:rsid w:val="008942D1"/>
    <w:rsid w:val="008C2059"/>
    <w:rsid w:val="008F4D08"/>
    <w:rsid w:val="008F5E3B"/>
    <w:rsid w:val="00922DB7"/>
    <w:rsid w:val="0092433C"/>
    <w:rsid w:val="009410FC"/>
    <w:rsid w:val="0096435D"/>
    <w:rsid w:val="009818E6"/>
    <w:rsid w:val="00983A17"/>
    <w:rsid w:val="00987AE2"/>
    <w:rsid w:val="009B4774"/>
    <w:rsid w:val="009D024F"/>
    <w:rsid w:val="00A265A9"/>
    <w:rsid w:val="00A32DA8"/>
    <w:rsid w:val="00A372F4"/>
    <w:rsid w:val="00A40386"/>
    <w:rsid w:val="00A45935"/>
    <w:rsid w:val="00A515F3"/>
    <w:rsid w:val="00A54F6B"/>
    <w:rsid w:val="00AA346A"/>
    <w:rsid w:val="00AA676A"/>
    <w:rsid w:val="00AB374B"/>
    <w:rsid w:val="00AC0A8A"/>
    <w:rsid w:val="00AC3974"/>
    <w:rsid w:val="00AE1A84"/>
    <w:rsid w:val="00AF1050"/>
    <w:rsid w:val="00B42AAB"/>
    <w:rsid w:val="00B57EF7"/>
    <w:rsid w:val="00B61336"/>
    <w:rsid w:val="00B81D9E"/>
    <w:rsid w:val="00BA044A"/>
    <w:rsid w:val="00BA4F42"/>
    <w:rsid w:val="00BC7D97"/>
    <w:rsid w:val="00BD1E25"/>
    <w:rsid w:val="00C06AEF"/>
    <w:rsid w:val="00C37D32"/>
    <w:rsid w:val="00C603B1"/>
    <w:rsid w:val="00C6225C"/>
    <w:rsid w:val="00C66775"/>
    <w:rsid w:val="00CC1195"/>
    <w:rsid w:val="00CF2D27"/>
    <w:rsid w:val="00D0248C"/>
    <w:rsid w:val="00D16C0E"/>
    <w:rsid w:val="00D45DB9"/>
    <w:rsid w:val="00D55BD8"/>
    <w:rsid w:val="00D77787"/>
    <w:rsid w:val="00DD7DA0"/>
    <w:rsid w:val="00E0514B"/>
    <w:rsid w:val="00E14291"/>
    <w:rsid w:val="00E2215B"/>
    <w:rsid w:val="00E43230"/>
    <w:rsid w:val="00EA1FCB"/>
    <w:rsid w:val="00EC5708"/>
    <w:rsid w:val="00ED05B5"/>
    <w:rsid w:val="00ED5052"/>
    <w:rsid w:val="00ED5384"/>
    <w:rsid w:val="00EE589F"/>
    <w:rsid w:val="00F23C81"/>
    <w:rsid w:val="00F3747F"/>
    <w:rsid w:val="00F77DF4"/>
    <w:rsid w:val="00F97AB2"/>
    <w:rsid w:val="00FC5327"/>
    <w:rsid w:val="00FE0C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FD489"/>
  <w15:chartTrackingRefBased/>
  <w15:docId w15:val="{4B740161-58DA-4802-A009-DE5700393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C2059"/>
    <w:pPr>
      <w:ind w:left="720"/>
      <w:contextualSpacing/>
    </w:pPr>
  </w:style>
  <w:style w:type="paragraph" w:styleId="Tekstdymka">
    <w:name w:val="Balloon Text"/>
    <w:basedOn w:val="Normalny"/>
    <w:link w:val="TekstdymkaZnak"/>
    <w:uiPriority w:val="99"/>
    <w:semiHidden/>
    <w:unhideWhenUsed/>
    <w:rsid w:val="00B6133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1336"/>
    <w:rPr>
      <w:rFonts w:ascii="Segoe UI" w:hAnsi="Segoe UI" w:cs="Segoe UI"/>
      <w:sz w:val="18"/>
      <w:szCs w:val="18"/>
    </w:rPr>
  </w:style>
  <w:style w:type="paragraph" w:customStyle="1" w:styleId="Default">
    <w:name w:val="Default"/>
    <w:rsid w:val="00AF1050"/>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AF10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1050"/>
  </w:style>
  <w:style w:type="paragraph" w:styleId="Stopka">
    <w:name w:val="footer"/>
    <w:basedOn w:val="Normalny"/>
    <w:link w:val="StopkaZnak"/>
    <w:uiPriority w:val="99"/>
    <w:unhideWhenUsed/>
    <w:rsid w:val="00AF10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1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19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712</TotalTime>
  <Pages>1</Pages>
  <Words>467</Words>
  <Characters>2805</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Wieteska</dc:creator>
  <cp:keywords/>
  <dc:description/>
  <cp:lastModifiedBy>Bogusława Smejda</cp:lastModifiedBy>
  <cp:revision>32</cp:revision>
  <cp:lastPrinted>2025-06-25T08:51:00Z</cp:lastPrinted>
  <dcterms:created xsi:type="dcterms:W3CDTF">2024-12-16T12:42:00Z</dcterms:created>
  <dcterms:modified xsi:type="dcterms:W3CDTF">2025-06-25T08:56:00Z</dcterms:modified>
</cp:coreProperties>
</file>